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A6FF" w14:textId="77777777" w:rsidR="00782659" w:rsidRDefault="00782659"/>
    <w:p w14:paraId="6AD03929" w14:textId="5E527FE8" w:rsidR="00782659" w:rsidRDefault="00302B35">
      <w:pPr>
        <w:rPr>
          <w:b/>
        </w:rPr>
      </w:pPr>
      <w:r>
        <w:rPr>
          <w:b/>
        </w:rPr>
        <w:t xml:space="preserve">Invitation to </w:t>
      </w:r>
      <w:r w:rsidR="002F5402">
        <w:rPr>
          <w:b/>
        </w:rPr>
        <w:t>Quote (</w:t>
      </w:r>
      <w:r>
        <w:rPr>
          <w:b/>
        </w:rPr>
        <w:t>ITQ)</w:t>
      </w:r>
    </w:p>
    <w:p w14:paraId="512DC065" w14:textId="77777777" w:rsidR="00782659" w:rsidRDefault="00782659">
      <w:pPr>
        <w:rPr>
          <w:b/>
        </w:rPr>
      </w:pPr>
    </w:p>
    <w:p w14:paraId="633ACF1C" w14:textId="29153D6A" w:rsidR="00782659" w:rsidRDefault="00302B35">
      <w:r>
        <w:t xml:space="preserve">The Singapore Judo Federation invites interested parties to quote for the supply of services/ good(s) set out in detail in </w:t>
      </w:r>
      <w:r w:rsidR="002F5402">
        <w:t>“Requirement</w:t>
      </w:r>
      <w:r>
        <w:t xml:space="preserve"> Specifications” to this Invitation-to-Quote. Suppliers have to complete all relevant parts of this document and attach it in the quotation.</w:t>
      </w:r>
    </w:p>
    <w:p w14:paraId="62285F01" w14:textId="77777777" w:rsidR="00782659" w:rsidRDefault="00782659"/>
    <w:p w14:paraId="41D1908A" w14:textId="77777777" w:rsidR="00782659" w:rsidRDefault="00302B35">
      <w:r>
        <w:t>Quotations are to be delivered electronically to the following addresses:</w:t>
      </w:r>
    </w:p>
    <w:p w14:paraId="1FA2DC8B" w14:textId="77777777" w:rsidR="00782659" w:rsidRDefault="00782659"/>
    <w:p w14:paraId="45F3953D" w14:textId="12E76E6D" w:rsidR="00782659" w:rsidRPr="0001231C" w:rsidRDefault="00302B35">
      <w:pPr>
        <w:numPr>
          <w:ilvl w:val="0"/>
          <w:numId w:val="2"/>
        </w:numPr>
      </w:pPr>
      <w:r>
        <w:t xml:space="preserve">SJF Secretariat: </w:t>
      </w:r>
      <w:hyperlink r:id="rId7">
        <w:r>
          <w:rPr>
            <w:color w:val="1155CC"/>
            <w:u w:val="single"/>
          </w:rPr>
          <w:t>singaporejudofederation@gmail.com</w:t>
        </w:r>
      </w:hyperlink>
    </w:p>
    <w:p w14:paraId="538406F1" w14:textId="78922075" w:rsidR="0001231C" w:rsidRDefault="0001231C">
      <w:pPr>
        <w:numPr>
          <w:ilvl w:val="0"/>
          <w:numId w:val="2"/>
        </w:numPr>
      </w:pPr>
      <w:r>
        <w:t>SJF Treasurer: treasurer@sjf.sg</w:t>
      </w:r>
    </w:p>
    <w:p w14:paraId="248017D6" w14:textId="77777777" w:rsidR="00782659" w:rsidRDefault="00782659"/>
    <w:p w14:paraId="611F217D" w14:textId="0ACCE02C" w:rsidR="00782659" w:rsidRDefault="00302B35">
      <w:pPr>
        <w:rPr>
          <w:b/>
          <w:u w:val="single"/>
        </w:rPr>
      </w:pPr>
      <w:r>
        <w:t xml:space="preserve">The deadline for submission is </w:t>
      </w:r>
      <w:r w:rsidR="00B65ACB">
        <w:rPr>
          <w:b/>
          <w:u w:val="single"/>
        </w:rPr>
        <w:t>7 March</w:t>
      </w:r>
      <w:r>
        <w:rPr>
          <w:b/>
          <w:u w:val="single"/>
        </w:rPr>
        <w:t xml:space="preserve"> </w:t>
      </w:r>
      <w:r w:rsidR="00E5240F">
        <w:rPr>
          <w:b/>
          <w:u w:val="single"/>
        </w:rPr>
        <w:t>202</w:t>
      </w:r>
      <w:r w:rsidR="003815F1">
        <w:rPr>
          <w:b/>
          <w:u w:val="single"/>
        </w:rPr>
        <w:t>2</w:t>
      </w:r>
    </w:p>
    <w:p w14:paraId="0254B3D2" w14:textId="77777777" w:rsidR="00782659" w:rsidRDefault="00782659">
      <w:pPr>
        <w:rPr>
          <w:b/>
          <w:u w:val="single"/>
        </w:rPr>
      </w:pPr>
    </w:p>
    <w:p w14:paraId="068338FD" w14:textId="77777777" w:rsidR="00782659" w:rsidRPr="00A97C2A" w:rsidRDefault="00302B35">
      <w:pPr>
        <w:numPr>
          <w:ilvl w:val="0"/>
          <w:numId w:val="1"/>
        </w:numPr>
        <w:rPr>
          <w:b/>
          <w:bCs/>
        </w:rPr>
      </w:pPr>
      <w:r w:rsidRPr="00A97C2A">
        <w:rPr>
          <w:b/>
          <w:bCs/>
        </w:rPr>
        <w:t>Scope of ITQ</w:t>
      </w:r>
    </w:p>
    <w:p w14:paraId="446288AF" w14:textId="77777777" w:rsidR="00782659" w:rsidRDefault="0078265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485"/>
      </w:tblGrid>
      <w:tr w:rsidR="00782659" w14:paraId="65803C19" w14:textId="77777777">
        <w:tc>
          <w:tcPr>
            <w:tcW w:w="1875" w:type="dxa"/>
            <w:shd w:val="clear" w:color="auto" w:fill="auto"/>
            <w:tcMar>
              <w:top w:w="100" w:type="dxa"/>
              <w:left w:w="100" w:type="dxa"/>
              <w:bottom w:w="100" w:type="dxa"/>
              <w:right w:w="100" w:type="dxa"/>
            </w:tcMar>
          </w:tcPr>
          <w:p w14:paraId="1322769F" w14:textId="77777777" w:rsidR="00782659" w:rsidRDefault="00302B35">
            <w:pPr>
              <w:widowControl w:val="0"/>
              <w:pBdr>
                <w:top w:val="nil"/>
                <w:left w:val="nil"/>
                <w:bottom w:val="nil"/>
                <w:right w:val="nil"/>
                <w:between w:val="nil"/>
              </w:pBdr>
              <w:spacing w:line="240" w:lineRule="auto"/>
            </w:pPr>
            <w:r>
              <w:t>Project Name</w:t>
            </w:r>
          </w:p>
        </w:tc>
        <w:tc>
          <w:tcPr>
            <w:tcW w:w="7485" w:type="dxa"/>
            <w:shd w:val="clear" w:color="auto" w:fill="auto"/>
            <w:tcMar>
              <w:top w:w="100" w:type="dxa"/>
              <w:left w:w="100" w:type="dxa"/>
              <w:bottom w:w="100" w:type="dxa"/>
              <w:right w:w="100" w:type="dxa"/>
            </w:tcMar>
          </w:tcPr>
          <w:p w14:paraId="2C2D6B75" w14:textId="5506C46B" w:rsidR="00782659" w:rsidRDefault="003815F1" w:rsidP="0001231C">
            <w:pPr>
              <w:widowControl w:val="0"/>
              <w:pBdr>
                <w:top w:val="nil"/>
                <w:left w:val="nil"/>
                <w:bottom w:val="nil"/>
                <w:right w:val="nil"/>
                <w:between w:val="nil"/>
              </w:pBdr>
              <w:spacing w:line="240" w:lineRule="auto"/>
            </w:pPr>
            <w:r w:rsidRPr="003815F1">
              <w:rPr>
                <w:rFonts w:ascii="Roboto" w:hAnsi="Roboto"/>
                <w:color w:val="202124"/>
                <w:shd w:val="clear" w:color="auto" w:fill="FFFFFF"/>
              </w:rPr>
              <w:t>Singapore Judo Federation // Kyu Grade Judo Championship 2022</w:t>
            </w:r>
          </w:p>
        </w:tc>
      </w:tr>
      <w:tr w:rsidR="00782659" w14:paraId="19655421" w14:textId="77777777">
        <w:tc>
          <w:tcPr>
            <w:tcW w:w="1875" w:type="dxa"/>
            <w:shd w:val="clear" w:color="auto" w:fill="auto"/>
            <w:tcMar>
              <w:top w:w="100" w:type="dxa"/>
              <w:left w:w="100" w:type="dxa"/>
              <w:bottom w:w="100" w:type="dxa"/>
              <w:right w:w="100" w:type="dxa"/>
            </w:tcMar>
          </w:tcPr>
          <w:p w14:paraId="038E67B3" w14:textId="77777777" w:rsidR="00782659" w:rsidRDefault="00302B35">
            <w:pPr>
              <w:widowControl w:val="0"/>
              <w:pBdr>
                <w:top w:val="nil"/>
                <w:left w:val="nil"/>
                <w:bottom w:val="nil"/>
                <w:right w:val="nil"/>
                <w:between w:val="nil"/>
              </w:pBdr>
              <w:spacing w:line="240" w:lineRule="auto"/>
            </w:pPr>
            <w:r>
              <w:t>Objectives</w:t>
            </w:r>
          </w:p>
        </w:tc>
        <w:tc>
          <w:tcPr>
            <w:tcW w:w="7485" w:type="dxa"/>
            <w:shd w:val="clear" w:color="auto" w:fill="auto"/>
            <w:tcMar>
              <w:top w:w="100" w:type="dxa"/>
              <w:left w:w="100" w:type="dxa"/>
              <w:bottom w:w="100" w:type="dxa"/>
              <w:right w:w="100" w:type="dxa"/>
            </w:tcMar>
          </w:tcPr>
          <w:p w14:paraId="092CDEA0" w14:textId="7E599643" w:rsidR="00782659" w:rsidRDefault="003815F1" w:rsidP="0001231C">
            <w:pPr>
              <w:widowControl w:val="0"/>
              <w:pBdr>
                <w:top w:val="nil"/>
                <w:left w:val="nil"/>
                <w:bottom w:val="nil"/>
                <w:right w:val="nil"/>
                <w:between w:val="nil"/>
              </w:pBdr>
              <w:spacing w:line="240" w:lineRule="auto"/>
            </w:pPr>
            <w:r>
              <w:rPr>
                <w:color w:val="222222"/>
                <w:shd w:val="clear" w:color="auto" w:fill="FFFFFF"/>
              </w:rPr>
              <w:t xml:space="preserve">Provision of 2 MOH-certified emergency ambulances, with each ambulance having 1 driver plus 2 medics with AED and BLS equipping. </w:t>
            </w:r>
          </w:p>
        </w:tc>
      </w:tr>
      <w:tr w:rsidR="00782659" w14:paraId="357C5F07" w14:textId="77777777">
        <w:tc>
          <w:tcPr>
            <w:tcW w:w="1875" w:type="dxa"/>
            <w:shd w:val="clear" w:color="auto" w:fill="auto"/>
            <w:tcMar>
              <w:top w:w="100" w:type="dxa"/>
              <w:left w:w="100" w:type="dxa"/>
              <w:bottom w:w="100" w:type="dxa"/>
              <w:right w:w="100" w:type="dxa"/>
            </w:tcMar>
          </w:tcPr>
          <w:p w14:paraId="5F592BB6" w14:textId="01B8227F" w:rsidR="00782659" w:rsidRDefault="00302B35">
            <w:pPr>
              <w:widowControl w:val="0"/>
              <w:pBdr>
                <w:top w:val="nil"/>
                <w:left w:val="nil"/>
                <w:bottom w:val="nil"/>
                <w:right w:val="nil"/>
                <w:between w:val="nil"/>
              </w:pBdr>
              <w:spacing w:line="240" w:lineRule="auto"/>
              <w:rPr>
                <w:b/>
                <w:u w:val="single"/>
              </w:rPr>
            </w:pPr>
            <w:r>
              <w:rPr>
                <w:b/>
                <w:u w:val="single"/>
              </w:rPr>
              <w:t xml:space="preserve">Specifications of </w:t>
            </w:r>
            <w:r w:rsidR="003815F1">
              <w:rPr>
                <w:b/>
                <w:u w:val="single"/>
              </w:rPr>
              <w:t>services</w:t>
            </w:r>
          </w:p>
        </w:tc>
        <w:tc>
          <w:tcPr>
            <w:tcW w:w="7485" w:type="dxa"/>
            <w:shd w:val="clear" w:color="auto" w:fill="auto"/>
            <w:tcMar>
              <w:top w:w="100" w:type="dxa"/>
              <w:left w:w="100" w:type="dxa"/>
              <w:bottom w:w="100" w:type="dxa"/>
              <w:right w:w="100" w:type="dxa"/>
            </w:tcMar>
          </w:tcPr>
          <w:p w14:paraId="7AEEC805" w14:textId="77777777" w:rsidR="00782659" w:rsidRDefault="00782659">
            <w:pPr>
              <w:widowControl w:val="0"/>
              <w:pBdr>
                <w:top w:val="nil"/>
                <w:left w:val="nil"/>
                <w:bottom w:val="nil"/>
                <w:right w:val="nil"/>
                <w:between w:val="nil"/>
              </w:pBdr>
              <w:spacing w:line="240" w:lineRule="auto"/>
            </w:pPr>
          </w:p>
        </w:tc>
      </w:tr>
      <w:tr w:rsidR="00782659" w14:paraId="6D7EFD67" w14:textId="77777777">
        <w:tc>
          <w:tcPr>
            <w:tcW w:w="1875" w:type="dxa"/>
            <w:shd w:val="clear" w:color="auto" w:fill="auto"/>
            <w:tcMar>
              <w:top w:w="100" w:type="dxa"/>
              <w:left w:w="100" w:type="dxa"/>
              <w:bottom w:w="100" w:type="dxa"/>
              <w:right w:w="100" w:type="dxa"/>
            </w:tcMar>
          </w:tcPr>
          <w:p w14:paraId="7F566914" w14:textId="6DE709CD" w:rsidR="00782659" w:rsidRDefault="0001231C">
            <w:pPr>
              <w:widowControl w:val="0"/>
              <w:pBdr>
                <w:top w:val="nil"/>
                <w:left w:val="nil"/>
                <w:bottom w:val="nil"/>
                <w:right w:val="nil"/>
                <w:between w:val="nil"/>
              </w:pBdr>
              <w:spacing w:line="240" w:lineRule="auto"/>
            </w:pPr>
            <w:r>
              <w:t>Specification</w:t>
            </w:r>
            <w:r w:rsidR="00302B35">
              <w:t>:</w:t>
            </w:r>
          </w:p>
        </w:tc>
        <w:tc>
          <w:tcPr>
            <w:tcW w:w="7485" w:type="dxa"/>
            <w:shd w:val="clear" w:color="auto" w:fill="auto"/>
            <w:tcMar>
              <w:top w:w="100" w:type="dxa"/>
              <w:left w:w="100" w:type="dxa"/>
              <w:bottom w:w="100" w:type="dxa"/>
              <w:right w:w="100" w:type="dxa"/>
            </w:tcMar>
          </w:tcPr>
          <w:p w14:paraId="310A26CB" w14:textId="493DBD10" w:rsidR="003815F1" w:rsidRDefault="00B65ACB">
            <w:pPr>
              <w:widowControl w:val="0"/>
              <w:pBdr>
                <w:top w:val="nil"/>
                <w:left w:val="nil"/>
                <w:bottom w:val="nil"/>
                <w:right w:val="nil"/>
                <w:between w:val="nil"/>
              </w:pBdr>
              <w:spacing w:line="240" w:lineRule="auto"/>
            </w:pPr>
            <w:r>
              <w:rPr>
                <w:color w:val="222222"/>
                <w:shd w:val="clear" w:color="auto" w:fill="FFFFFF"/>
              </w:rPr>
              <w:t xml:space="preserve">The above </w:t>
            </w:r>
            <w:proofErr w:type="gramStart"/>
            <w:r>
              <w:rPr>
                <w:color w:val="222222"/>
                <w:shd w:val="clear" w:color="auto" w:fill="FFFFFF"/>
              </w:rPr>
              <w:t>are</w:t>
            </w:r>
            <w:proofErr w:type="gramEnd"/>
            <w:r>
              <w:rPr>
                <w:color w:val="222222"/>
                <w:shd w:val="clear" w:color="auto" w:fill="FFFFFF"/>
              </w:rPr>
              <w:t xml:space="preserve"> inclusive of hospital transfers and usage of medical consumables.</w:t>
            </w:r>
            <w:r>
              <w:rPr>
                <w:color w:val="222222"/>
              </w:rPr>
              <w:br/>
            </w:r>
            <w:r>
              <w:rPr>
                <w:color w:val="222222"/>
              </w:rPr>
              <w:br/>
            </w:r>
            <w:r>
              <w:rPr>
                <w:color w:val="222222"/>
                <w:shd w:val="clear" w:color="auto" w:fill="FFFFFF"/>
              </w:rPr>
              <w:t>All staff employed are qualified and certified by MOH.</w:t>
            </w:r>
          </w:p>
        </w:tc>
      </w:tr>
    </w:tbl>
    <w:p w14:paraId="2CBB4A7E" w14:textId="77777777" w:rsidR="00A97C2A" w:rsidRDefault="00A97C2A" w:rsidP="0001231C">
      <w:pPr>
        <w:rPr>
          <w:b/>
        </w:rPr>
      </w:pPr>
    </w:p>
    <w:p w14:paraId="4F69C0C4" w14:textId="77777777" w:rsidR="00A97C2A" w:rsidRDefault="00A97C2A" w:rsidP="0001231C">
      <w:pPr>
        <w:rPr>
          <w:b/>
        </w:rPr>
      </w:pPr>
    </w:p>
    <w:p w14:paraId="3963505C" w14:textId="608AFA8F" w:rsidR="00A97C2A" w:rsidRDefault="00A97C2A" w:rsidP="0001231C">
      <w:pPr>
        <w:rPr>
          <w:b/>
        </w:rPr>
      </w:pPr>
    </w:p>
    <w:p w14:paraId="4EBB216E" w14:textId="7BFE5EDC" w:rsidR="00B65ACB" w:rsidRDefault="00B65ACB" w:rsidP="0001231C">
      <w:pPr>
        <w:rPr>
          <w:b/>
        </w:rPr>
      </w:pPr>
    </w:p>
    <w:p w14:paraId="688A1F52" w14:textId="15E0814E" w:rsidR="00B65ACB" w:rsidRDefault="00B65ACB" w:rsidP="0001231C">
      <w:pPr>
        <w:rPr>
          <w:b/>
        </w:rPr>
      </w:pPr>
    </w:p>
    <w:p w14:paraId="60CD521E" w14:textId="3FD43F5C" w:rsidR="00B65ACB" w:rsidRDefault="00B65ACB" w:rsidP="0001231C">
      <w:pPr>
        <w:rPr>
          <w:b/>
        </w:rPr>
      </w:pPr>
    </w:p>
    <w:p w14:paraId="4C8F8CEE" w14:textId="3A1E5E81" w:rsidR="00B65ACB" w:rsidRDefault="00B65ACB" w:rsidP="0001231C">
      <w:pPr>
        <w:rPr>
          <w:b/>
        </w:rPr>
      </w:pPr>
    </w:p>
    <w:p w14:paraId="3A1C3EC0" w14:textId="68A014F4" w:rsidR="00B65ACB" w:rsidRDefault="00B65ACB" w:rsidP="0001231C">
      <w:pPr>
        <w:rPr>
          <w:b/>
        </w:rPr>
      </w:pPr>
    </w:p>
    <w:p w14:paraId="6050C03C" w14:textId="14EBB7B5" w:rsidR="00B65ACB" w:rsidRDefault="00B65ACB" w:rsidP="0001231C">
      <w:pPr>
        <w:rPr>
          <w:b/>
        </w:rPr>
      </w:pPr>
    </w:p>
    <w:p w14:paraId="31F36289" w14:textId="6117FC0E" w:rsidR="00B65ACB" w:rsidRDefault="00B65ACB" w:rsidP="0001231C">
      <w:pPr>
        <w:rPr>
          <w:b/>
        </w:rPr>
      </w:pPr>
    </w:p>
    <w:p w14:paraId="702DA091" w14:textId="2175C1B4" w:rsidR="00B65ACB" w:rsidRDefault="00B65ACB" w:rsidP="0001231C">
      <w:pPr>
        <w:rPr>
          <w:b/>
        </w:rPr>
      </w:pPr>
    </w:p>
    <w:p w14:paraId="3D94E6F0" w14:textId="146C6925" w:rsidR="00B65ACB" w:rsidRDefault="00B65ACB" w:rsidP="0001231C">
      <w:pPr>
        <w:rPr>
          <w:b/>
        </w:rPr>
      </w:pPr>
    </w:p>
    <w:p w14:paraId="1E0A6FC2" w14:textId="116E2B9D" w:rsidR="00B65ACB" w:rsidRDefault="00B65ACB" w:rsidP="0001231C">
      <w:pPr>
        <w:rPr>
          <w:b/>
        </w:rPr>
      </w:pPr>
    </w:p>
    <w:p w14:paraId="4A8BDA1C" w14:textId="723B4739" w:rsidR="00B65ACB" w:rsidRDefault="00B65ACB" w:rsidP="0001231C">
      <w:pPr>
        <w:rPr>
          <w:b/>
        </w:rPr>
      </w:pPr>
    </w:p>
    <w:p w14:paraId="67285ADA" w14:textId="77777777" w:rsidR="00B65ACB" w:rsidRDefault="00B65ACB" w:rsidP="0001231C">
      <w:pPr>
        <w:rPr>
          <w:b/>
        </w:rPr>
      </w:pPr>
    </w:p>
    <w:p w14:paraId="6900E89E" w14:textId="77777777" w:rsidR="00A97C2A" w:rsidRDefault="00A97C2A" w:rsidP="0001231C">
      <w:pPr>
        <w:rPr>
          <w:b/>
        </w:rPr>
      </w:pPr>
    </w:p>
    <w:p w14:paraId="1C17BE28" w14:textId="77777777" w:rsidR="00A97C2A" w:rsidRDefault="00A97C2A" w:rsidP="0001231C">
      <w:pPr>
        <w:rPr>
          <w:b/>
        </w:rPr>
      </w:pPr>
    </w:p>
    <w:p w14:paraId="2964B71D" w14:textId="62E8E7F6" w:rsidR="0001231C" w:rsidRPr="00A97C2A" w:rsidRDefault="0001231C" w:rsidP="0001231C">
      <w:pPr>
        <w:rPr>
          <w:b/>
        </w:rPr>
      </w:pPr>
      <w:r>
        <w:rPr>
          <w:b/>
        </w:rPr>
        <w:t>2. Requirement Specification</w:t>
      </w:r>
    </w:p>
    <w:p w14:paraId="17D1ADAD" w14:textId="77777777" w:rsidR="0001231C" w:rsidRDefault="0001231C" w:rsidP="0001231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3735"/>
        <w:gridCol w:w="2340"/>
        <w:gridCol w:w="2340"/>
      </w:tblGrid>
      <w:tr w:rsidR="0001231C" w14:paraId="3EA50281" w14:textId="77777777" w:rsidTr="00CC0063">
        <w:tc>
          <w:tcPr>
            <w:tcW w:w="945" w:type="dxa"/>
            <w:shd w:val="clear" w:color="auto" w:fill="auto"/>
            <w:tcMar>
              <w:top w:w="100" w:type="dxa"/>
              <w:left w:w="100" w:type="dxa"/>
              <w:bottom w:w="100" w:type="dxa"/>
              <w:right w:w="100" w:type="dxa"/>
            </w:tcMar>
          </w:tcPr>
          <w:p w14:paraId="62008D07" w14:textId="77777777" w:rsidR="0001231C" w:rsidRDefault="0001231C" w:rsidP="00CC0063">
            <w:pPr>
              <w:widowControl w:val="0"/>
              <w:pBdr>
                <w:top w:val="nil"/>
                <w:left w:val="nil"/>
                <w:bottom w:val="nil"/>
                <w:right w:val="nil"/>
                <w:between w:val="nil"/>
              </w:pBdr>
              <w:spacing w:line="240" w:lineRule="auto"/>
              <w:jc w:val="center"/>
              <w:rPr>
                <w:b/>
              </w:rPr>
            </w:pPr>
            <w:r>
              <w:rPr>
                <w:b/>
              </w:rPr>
              <w:t>S/No</w:t>
            </w:r>
          </w:p>
        </w:tc>
        <w:tc>
          <w:tcPr>
            <w:tcW w:w="3735" w:type="dxa"/>
            <w:shd w:val="clear" w:color="auto" w:fill="auto"/>
            <w:tcMar>
              <w:top w:w="100" w:type="dxa"/>
              <w:left w:w="100" w:type="dxa"/>
              <w:bottom w:w="100" w:type="dxa"/>
              <w:right w:w="100" w:type="dxa"/>
            </w:tcMar>
          </w:tcPr>
          <w:p w14:paraId="4A2F34D0" w14:textId="77777777" w:rsidR="0001231C" w:rsidRDefault="0001231C" w:rsidP="00CC0063">
            <w:pPr>
              <w:widowControl w:val="0"/>
              <w:pBdr>
                <w:top w:val="nil"/>
                <w:left w:val="nil"/>
                <w:bottom w:val="nil"/>
                <w:right w:val="nil"/>
                <w:between w:val="nil"/>
              </w:pBdr>
              <w:spacing w:line="240" w:lineRule="auto"/>
              <w:jc w:val="center"/>
            </w:pPr>
            <w:r>
              <w:t>Description of Requirement/Specification</w:t>
            </w:r>
          </w:p>
        </w:tc>
        <w:tc>
          <w:tcPr>
            <w:tcW w:w="2340" w:type="dxa"/>
            <w:shd w:val="clear" w:color="auto" w:fill="auto"/>
            <w:tcMar>
              <w:top w:w="100" w:type="dxa"/>
              <w:left w:w="100" w:type="dxa"/>
              <w:bottom w:w="100" w:type="dxa"/>
              <w:right w:w="100" w:type="dxa"/>
            </w:tcMar>
          </w:tcPr>
          <w:p w14:paraId="1009DF4A" w14:textId="77777777" w:rsidR="0001231C" w:rsidRDefault="0001231C" w:rsidP="00CC0063">
            <w:pPr>
              <w:widowControl w:val="0"/>
              <w:pBdr>
                <w:top w:val="nil"/>
                <w:left w:val="nil"/>
                <w:bottom w:val="nil"/>
                <w:right w:val="nil"/>
                <w:between w:val="nil"/>
              </w:pBdr>
              <w:spacing w:line="240" w:lineRule="auto"/>
              <w:jc w:val="center"/>
            </w:pPr>
            <w:r>
              <w:t>Compliance</w:t>
            </w:r>
          </w:p>
        </w:tc>
        <w:tc>
          <w:tcPr>
            <w:tcW w:w="2340" w:type="dxa"/>
            <w:shd w:val="clear" w:color="auto" w:fill="auto"/>
            <w:tcMar>
              <w:top w:w="100" w:type="dxa"/>
              <w:left w:w="100" w:type="dxa"/>
              <w:bottom w:w="100" w:type="dxa"/>
              <w:right w:w="100" w:type="dxa"/>
            </w:tcMar>
          </w:tcPr>
          <w:p w14:paraId="65C7D78C" w14:textId="77777777" w:rsidR="0001231C" w:rsidRDefault="0001231C" w:rsidP="00CC0063">
            <w:pPr>
              <w:widowControl w:val="0"/>
              <w:pBdr>
                <w:top w:val="nil"/>
                <w:left w:val="nil"/>
                <w:bottom w:val="nil"/>
                <w:right w:val="nil"/>
                <w:between w:val="nil"/>
              </w:pBdr>
              <w:spacing w:line="240" w:lineRule="auto"/>
              <w:jc w:val="center"/>
            </w:pPr>
            <w:r>
              <w:t>Remarks</w:t>
            </w:r>
          </w:p>
        </w:tc>
      </w:tr>
      <w:tr w:rsidR="0001231C" w14:paraId="5702EB3C" w14:textId="77777777" w:rsidTr="00CC0063">
        <w:tc>
          <w:tcPr>
            <w:tcW w:w="945" w:type="dxa"/>
            <w:shd w:val="clear" w:color="auto" w:fill="auto"/>
            <w:tcMar>
              <w:top w:w="100" w:type="dxa"/>
              <w:left w:w="100" w:type="dxa"/>
              <w:bottom w:w="100" w:type="dxa"/>
              <w:right w:w="100" w:type="dxa"/>
            </w:tcMar>
          </w:tcPr>
          <w:p w14:paraId="5B5DF73D" w14:textId="77777777" w:rsidR="0001231C" w:rsidRDefault="0001231C" w:rsidP="00CC0063">
            <w:pPr>
              <w:widowControl w:val="0"/>
              <w:pBdr>
                <w:top w:val="nil"/>
                <w:left w:val="nil"/>
                <w:bottom w:val="nil"/>
                <w:right w:val="nil"/>
                <w:between w:val="nil"/>
              </w:pBdr>
              <w:spacing w:line="240" w:lineRule="auto"/>
              <w:jc w:val="center"/>
            </w:pPr>
            <w:r>
              <w:t>1</w:t>
            </w:r>
          </w:p>
        </w:tc>
        <w:tc>
          <w:tcPr>
            <w:tcW w:w="3735" w:type="dxa"/>
            <w:shd w:val="clear" w:color="auto" w:fill="auto"/>
            <w:tcMar>
              <w:top w:w="100" w:type="dxa"/>
              <w:left w:w="100" w:type="dxa"/>
              <w:bottom w:w="100" w:type="dxa"/>
              <w:right w:w="100" w:type="dxa"/>
            </w:tcMar>
          </w:tcPr>
          <w:p w14:paraId="3EE2B9F9" w14:textId="59FA0A56" w:rsidR="0001231C" w:rsidRDefault="0001231C" w:rsidP="00A97C2A">
            <w:pPr>
              <w:widowControl w:val="0"/>
              <w:pBdr>
                <w:top w:val="nil"/>
                <w:left w:val="nil"/>
                <w:bottom w:val="nil"/>
                <w:right w:val="nil"/>
                <w:between w:val="nil"/>
              </w:pBdr>
              <w:spacing w:line="240" w:lineRule="auto"/>
            </w:pPr>
            <w:r>
              <w:t xml:space="preserve">Quote for </w:t>
            </w:r>
            <w:r w:rsidR="00A97C2A">
              <w:rPr>
                <w:color w:val="222222"/>
                <w:shd w:val="clear" w:color="auto" w:fill="FFFFFF"/>
              </w:rPr>
              <w:t>Provision of 2 MOH-certified emergency ambulances, with each ambulance having 1 driver plus 2 medics with AED and BLS equipping</w:t>
            </w:r>
          </w:p>
        </w:tc>
        <w:tc>
          <w:tcPr>
            <w:tcW w:w="2340" w:type="dxa"/>
            <w:shd w:val="clear" w:color="auto" w:fill="auto"/>
            <w:tcMar>
              <w:top w:w="100" w:type="dxa"/>
              <w:left w:w="100" w:type="dxa"/>
              <w:bottom w:w="100" w:type="dxa"/>
              <w:right w:w="100" w:type="dxa"/>
            </w:tcMar>
          </w:tcPr>
          <w:p w14:paraId="1B0564FE" w14:textId="77777777" w:rsidR="0001231C" w:rsidRDefault="0001231C" w:rsidP="00CC0063">
            <w:pPr>
              <w:widowControl w:val="0"/>
              <w:pBdr>
                <w:top w:val="nil"/>
                <w:left w:val="nil"/>
                <w:bottom w:val="nil"/>
                <w:right w:val="nil"/>
                <w:between w:val="nil"/>
              </w:pBdr>
              <w:spacing w:line="240" w:lineRule="auto"/>
              <w:jc w:val="center"/>
            </w:pPr>
            <w:r>
              <w:t>YES/NO</w:t>
            </w:r>
          </w:p>
        </w:tc>
        <w:tc>
          <w:tcPr>
            <w:tcW w:w="2340" w:type="dxa"/>
            <w:shd w:val="clear" w:color="auto" w:fill="auto"/>
            <w:tcMar>
              <w:top w:w="100" w:type="dxa"/>
              <w:left w:w="100" w:type="dxa"/>
              <w:bottom w:w="100" w:type="dxa"/>
              <w:right w:w="100" w:type="dxa"/>
            </w:tcMar>
          </w:tcPr>
          <w:p w14:paraId="39002E74" w14:textId="77777777" w:rsidR="0001231C" w:rsidRDefault="0001231C" w:rsidP="00CC0063">
            <w:pPr>
              <w:widowControl w:val="0"/>
              <w:pBdr>
                <w:top w:val="nil"/>
                <w:left w:val="nil"/>
                <w:bottom w:val="nil"/>
                <w:right w:val="nil"/>
                <w:between w:val="nil"/>
              </w:pBdr>
              <w:spacing w:line="240" w:lineRule="auto"/>
              <w:jc w:val="center"/>
            </w:pPr>
          </w:p>
        </w:tc>
      </w:tr>
      <w:tr w:rsidR="0001231C" w14:paraId="5470D72E" w14:textId="77777777" w:rsidTr="00E265A3">
        <w:trPr>
          <w:trHeight w:val="977"/>
        </w:trPr>
        <w:tc>
          <w:tcPr>
            <w:tcW w:w="945" w:type="dxa"/>
            <w:shd w:val="clear" w:color="auto" w:fill="auto"/>
            <w:tcMar>
              <w:top w:w="100" w:type="dxa"/>
              <w:left w:w="100" w:type="dxa"/>
              <w:bottom w:w="100" w:type="dxa"/>
              <w:right w:w="100" w:type="dxa"/>
            </w:tcMar>
          </w:tcPr>
          <w:p w14:paraId="2607477F" w14:textId="77777777" w:rsidR="0001231C" w:rsidRDefault="0001231C" w:rsidP="00CC0063">
            <w:pPr>
              <w:widowControl w:val="0"/>
              <w:pBdr>
                <w:top w:val="nil"/>
                <w:left w:val="nil"/>
                <w:bottom w:val="nil"/>
                <w:right w:val="nil"/>
                <w:between w:val="nil"/>
              </w:pBdr>
              <w:spacing w:line="240" w:lineRule="auto"/>
              <w:jc w:val="center"/>
            </w:pPr>
            <w:r>
              <w:t>2</w:t>
            </w:r>
          </w:p>
        </w:tc>
        <w:tc>
          <w:tcPr>
            <w:tcW w:w="3735" w:type="dxa"/>
            <w:shd w:val="clear" w:color="auto" w:fill="auto"/>
            <w:tcMar>
              <w:top w:w="100" w:type="dxa"/>
              <w:left w:w="100" w:type="dxa"/>
              <w:bottom w:w="100" w:type="dxa"/>
              <w:right w:w="100" w:type="dxa"/>
            </w:tcMar>
          </w:tcPr>
          <w:p w14:paraId="004E9FCB" w14:textId="71B6BFD4" w:rsidR="0001231C" w:rsidRDefault="00A97C2A" w:rsidP="00A97C2A">
            <w:pPr>
              <w:widowControl w:val="0"/>
              <w:pBdr>
                <w:top w:val="nil"/>
                <w:left w:val="nil"/>
                <w:bottom w:val="nil"/>
                <w:right w:val="nil"/>
                <w:between w:val="nil"/>
              </w:pBdr>
              <w:spacing w:line="240" w:lineRule="auto"/>
            </w:pPr>
            <w:r>
              <w:rPr>
                <w:color w:val="222222"/>
                <w:shd w:val="clear" w:color="auto" w:fill="FFFFFF"/>
              </w:rPr>
              <w:t>Documentary references</w:t>
            </w:r>
            <w:r w:rsidR="007D6022">
              <w:rPr>
                <w:color w:val="222222"/>
                <w:shd w:val="clear" w:color="auto" w:fill="FFFFFF"/>
              </w:rPr>
              <w:t xml:space="preserve"> from </w:t>
            </w:r>
            <w:r w:rsidR="00CF2121" w:rsidRPr="00CF2121">
              <w:rPr>
                <w:color w:val="222222"/>
                <w:shd w:val="clear" w:color="auto" w:fill="FFFFFF"/>
              </w:rPr>
              <w:t>previous customers regarding the reliability and quality of the standby ambulance services</w:t>
            </w:r>
          </w:p>
        </w:tc>
        <w:tc>
          <w:tcPr>
            <w:tcW w:w="2340" w:type="dxa"/>
            <w:shd w:val="clear" w:color="auto" w:fill="auto"/>
            <w:tcMar>
              <w:top w:w="100" w:type="dxa"/>
              <w:left w:w="100" w:type="dxa"/>
              <w:bottom w:w="100" w:type="dxa"/>
              <w:right w:w="100" w:type="dxa"/>
            </w:tcMar>
          </w:tcPr>
          <w:p w14:paraId="6354DB40" w14:textId="77777777" w:rsidR="0001231C" w:rsidRDefault="0001231C" w:rsidP="00CC0063">
            <w:pPr>
              <w:widowControl w:val="0"/>
              <w:pBdr>
                <w:top w:val="nil"/>
                <w:left w:val="nil"/>
                <w:bottom w:val="nil"/>
                <w:right w:val="nil"/>
                <w:between w:val="nil"/>
              </w:pBdr>
              <w:spacing w:line="240" w:lineRule="auto"/>
              <w:jc w:val="center"/>
            </w:pPr>
            <w:r>
              <w:t>YES/NO</w:t>
            </w:r>
          </w:p>
        </w:tc>
        <w:tc>
          <w:tcPr>
            <w:tcW w:w="2340" w:type="dxa"/>
            <w:shd w:val="clear" w:color="auto" w:fill="auto"/>
            <w:tcMar>
              <w:top w:w="100" w:type="dxa"/>
              <w:left w:w="100" w:type="dxa"/>
              <w:bottom w:w="100" w:type="dxa"/>
              <w:right w:w="100" w:type="dxa"/>
            </w:tcMar>
          </w:tcPr>
          <w:p w14:paraId="496C2268" w14:textId="77777777" w:rsidR="0001231C" w:rsidRDefault="0001231C" w:rsidP="00CC0063">
            <w:pPr>
              <w:widowControl w:val="0"/>
              <w:pBdr>
                <w:top w:val="nil"/>
                <w:left w:val="nil"/>
                <w:bottom w:val="nil"/>
                <w:right w:val="nil"/>
                <w:between w:val="nil"/>
              </w:pBdr>
              <w:spacing w:line="240" w:lineRule="auto"/>
              <w:jc w:val="center"/>
            </w:pPr>
          </w:p>
        </w:tc>
      </w:tr>
      <w:tr w:rsidR="0001231C" w14:paraId="7736AF44" w14:textId="77777777" w:rsidTr="00F8755B">
        <w:trPr>
          <w:trHeight w:val="786"/>
        </w:trPr>
        <w:tc>
          <w:tcPr>
            <w:tcW w:w="945" w:type="dxa"/>
            <w:shd w:val="clear" w:color="auto" w:fill="auto"/>
            <w:tcMar>
              <w:top w:w="100" w:type="dxa"/>
              <w:left w:w="100" w:type="dxa"/>
              <w:bottom w:w="100" w:type="dxa"/>
              <w:right w:w="100" w:type="dxa"/>
            </w:tcMar>
          </w:tcPr>
          <w:p w14:paraId="07FBF308" w14:textId="77777777" w:rsidR="0001231C" w:rsidRDefault="0001231C" w:rsidP="00CC0063">
            <w:pPr>
              <w:widowControl w:val="0"/>
              <w:pBdr>
                <w:top w:val="nil"/>
                <w:left w:val="nil"/>
                <w:bottom w:val="nil"/>
                <w:right w:val="nil"/>
                <w:between w:val="nil"/>
              </w:pBdr>
              <w:spacing w:line="240" w:lineRule="auto"/>
              <w:jc w:val="center"/>
            </w:pPr>
            <w:r>
              <w:t>3</w:t>
            </w:r>
          </w:p>
        </w:tc>
        <w:tc>
          <w:tcPr>
            <w:tcW w:w="3735" w:type="dxa"/>
            <w:shd w:val="clear" w:color="auto" w:fill="auto"/>
            <w:tcMar>
              <w:top w:w="100" w:type="dxa"/>
              <w:left w:w="100" w:type="dxa"/>
              <w:bottom w:w="100" w:type="dxa"/>
              <w:right w:w="100" w:type="dxa"/>
            </w:tcMar>
          </w:tcPr>
          <w:p w14:paraId="67A71BEC" w14:textId="64B07DD9" w:rsidR="0001231C" w:rsidRPr="00A97C2A" w:rsidRDefault="00E265A3" w:rsidP="00A97C2A">
            <w:pPr>
              <w:widowControl w:val="0"/>
              <w:pBdr>
                <w:top w:val="nil"/>
                <w:left w:val="nil"/>
                <w:bottom w:val="nil"/>
                <w:right w:val="nil"/>
                <w:between w:val="nil"/>
              </w:pBdr>
              <w:spacing w:line="240" w:lineRule="auto"/>
            </w:pPr>
            <w:bookmarkStart w:id="0" w:name="_Hlk96955820"/>
            <w:r>
              <w:rPr>
                <w:color w:val="222222"/>
                <w:shd w:val="clear" w:color="auto" w:fill="FFFFFF"/>
              </w:rPr>
              <w:t xml:space="preserve">The above </w:t>
            </w:r>
            <w:proofErr w:type="gramStart"/>
            <w:r>
              <w:rPr>
                <w:color w:val="222222"/>
                <w:shd w:val="clear" w:color="auto" w:fill="FFFFFF"/>
              </w:rPr>
              <w:t>are</w:t>
            </w:r>
            <w:proofErr w:type="gramEnd"/>
            <w:r>
              <w:rPr>
                <w:color w:val="222222"/>
                <w:shd w:val="clear" w:color="auto" w:fill="FFFFFF"/>
              </w:rPr>
              <w:t xml:space="preserve"> inclusive of hospital transfers and usage of medical consumables.</w:t>
            </w:r>
            <w:r>
              <w:rPr>
                <w:color w:val="222222"/>
              </w:rPr>
              <w:br/>
            </w:r>
            <w:r>
              <w:rPr>
                <w:color w:val="222222"/>
              </w:rPr>
              <w:br/>
            </w:r>
            <w:r>
              <w:rPr>
                <w:color w:val="222222"/>
                <w:shd w:val="clear" w:color="auto" w:fill="FFFFFF"/>
              </w:rPr>
              <w:t>All staff employed are qualified and certified by MOH.</w:t>
            </w:r>
            <w:bookmarkEnd w:id="0"/>
          </w:p>
        </w:tc>
        <w:tc>
          <w:tcPr>
            <w:tcW w:w="2340" w:type="dxa"/>
            <w:shd w:val="clear" w:color="auto" w:fill="auto"/>
            <w:tcMar>
              <w:top w:w="100" w:type="dxa"/>
              <w:left w:w="100" w:type="dxa"/>
              <w:bottom w:w="100" w:type="dxa"/>
              <w:right w:w="100" w:type="dxa"/>
            </w:tcMar>
          </w:tcPr>
          <w:p w14:paraId="10E71869" w14:textId="77777777" w:rsidR="0001231C" w:rsidRDefault="0001231C" w:rsidP="00CC0063">
            <w:pPr>
              <w:widowControl w:val="0"/>
              <w:pBdr>
                <w:top w:val="nil"/>
                <w:left w:val="nil"/>
                <w:bottom w:val="nil"/>
                <w:right w:val="nil"/>
                <w:between w:val="nil"/>
              </w:pBdr>
              <w:spacing w:line="240" w:lineRule="auto"/>
              <w:jc w:val="center"/>
            </w:pPr>
            <w:r>
              <w:t>YES/NO</w:t>
            </w:r>
          </w:p>
        </w:tc>
        <w:tc>
          <w:tcPr>
            <w:tcW w:w="2340" w:type="dxa"/>
            <w:shd w:val="clear" w:color="auto" w:fill="auto"/>
            <w:tcMar>
              <w:top w:w="100" w:type="dxa"/>
              <w:left w:w="100" w:type="dxa"/>
              <w:bottom w:w="100" w:type="dxa"/>
              <w:right w:w="100" w:type="dxa"/>
            </w:tcMar>
          </w:tcPr>
          <w:p w14:paraId="0CA0284C" w14:textId="77777777" w:rsidR="0001231C" w:rsidRDefault="0001231C" w:rsidP="00CC0063">
            <w:pPr>
              <w:widowControl w:val="0"/>
              <w:pBdr>
                <w:top w:val="nil"/>
                <w:left w:val="nil"/>
                <w:bottom w:val="nil"/>
                <w:right w:val="nil"/>
                <w:between w:val="nil"/>
              </w:pBdr>
              <w:spacing w:line="240" w:lineRule="auto"/>
              <w:jc w:val="center"/>
            </w:pPr>
          </w:p>
        </w:tc>
      </w:tr>
    </w:tbl>
    <w:p w14:paraId="60F00121" w14:textId="77777777" w:rsidR="00782659" w:rsidRDefault="00782659">
      <w:pPr>
        <w:ind w:firstLine="720"/>
        <w:rPr>
          <w:b/>
        </w:rPr>
      </w:pPr>
    </w:p>
    <w:p w14:paraId="42B848C3" w14:textId="77777777" w:rsidR="00A97C2A" w:rsidRDefault="00A97C2A" w:rsidP="00E5240F">
      <w:pPr>
        <w:rPr>
          <w:b/>
        </w:rPr>
      </w:pPr>
    </w:p>
    <w:p w14:paraId="5B2585D5" w14:textId="77777777" w:rsidR="00A97C2A" w:rsidRDefault="00A97C2A" w:rsidP="00E5240F">
      <w:pPr>
        <w:rPr>
          <w:b/>
        </w:rPr>
      </w:pPr>
    </w:p>
    <w:p w14:paraId="1FE0E123" w14:textId="77777777" w:rsidR="00A97C2A" w:rsidRDefault="00A97C2A" w:rsidP="00E5240F">
      <w:pPr>
        <w:rPr>
          <w:b/>
        </w:rPr>
      </w:pPr>
    </w:p>
    <w:p w14:paraId="08F3284D" w14:textId="77777777" w:rsidR="00A97C2A" w:rsidRDefault="00A97C2A" w:rsidP="00E5240F">
      <w:pPr>
        <w:rPr>
          <w:b/>
        </w:rPr>
      </w:pPr>
    </w:p>
    <w:p w14:paraId="70BFCF30" w14:textId="77777777" w:rsidR="00A97C2A" w:rsidRDefault="00A97C2A" w:rsidP="00E5240F">
      <w:pPr>
        <w:rPr>
          <w:b/>
        </w:rPr>
      </w:pPr>
    </w:p>
    <w:p w14:paraId="0039E6DA" w14:textId="77777777" w:rsidR="00A97C2A" w:rsidRDefault="00A97C2A" w:rsidP="00E5240F">
      <w:pPr>
        <w:rPr>
          <w:b/>
        </w:rPr>
      </w:pPr>
    </w:p>
    <w:p w14:paraId="3CBF7552" w14:textId="77777777" w:rsidR="00A97C2A" w:rsidRDefault="00A97C2A" w:rsidP="00E5240F">
      <w:pPr>
        <w:rPr>
          <w:b/>
        </w:rPr>
      </w:pPr>
    </w:p>
    <w:p w14:paraId="0712504F" w14:textId="77777777" w:rsidR="00A97C2A" w:rsidRDefault="00A97C2A" w:rsidP="00E5240F">
      <w:pPr>
        <w:rPr>
          <w:b/>
        </w:rPr>
      </w:pPr>
    </w:p>
    <w:p w14:paraId="58F62D03" w14:textId="77777777" w:rsidR="00A97C2A" w:rsidRDefault="00A97C2A" w:rsidP="00E5240F">
      <w:pPr>
        <w:rPr>
          <w:b/>
        </w:rPr>
      </w:pPr>
    </w:p>
    <w:p w14:paraId="147EC53F" w14:textId="77777777" w:rsidR="00A97C2A" w:rsidRDefault="00A97C2A" w:rsidP="00E5240F">
      <w:pPr>
        <w:rPr>
          <w:b/>
        </w:rPr>
      </w:pPr>
    </w:p>
    <w:p w14:paraId="67FB657C" w14:textId="77777777" w:rsidR="00A97C2A" w:rsidRDefault="00A97C2A" w:rsidP="00E5240F">
      <w:pPr>
        <w:rPr>
          <w:b/>
        </w:rPr>
      </w:pPr>
    </w:p>
    <w:p w14:paraId="3E339BD6" w14:textId="77777777" w:rsidR="00A97C2A" w:rsidRDefault="00A97C2A" w:rsidP="00E5240F">
      <w:pPr>
        <w:rPr>
          <w:b/>
        </w:rPr>
      </w:pPr>
    </w:p>
    <w:p w14:paraId="3AB1B325" w14:textId="77777777" w:rsidR="00A97C2A" w:rsidRDefault="00A97C2A" w:rsidP="00E5240F">
      <w:pPr>
        <w:rPr>
          <w:b/>
        </w:rPr>
      </w:pPr>
    </w:p>
    <w:p w14:paraId="00230FD0" w14:textId="77777777" w:rsidR="00A97C2A" w:rsidRDefault="00A97C2A" w:rsidP="00E5240F">
      <w:pPr>
        <w:rPr>
          <w:b/>
        </w:rPr>
      </w:pPr>
    </w:p>
    <w:p w14:paraId="2D950595" w14:textId="77777777" w:rsidR="00A97C2A" w:rsidRDefault="00A97C2A" w:rsidP="00E5240F">
      <w:pPr>
        <w:rPr>
          <w:b/>
        </w:rPr>
      </w:pPr>
    </w:p>
    <w:p w14:paraId="356B2F08" w14:textId="77777777" w:rsidR="00A97C2A" w:rsidRDefault="00A97C2A" w:rsidP="00E5240F">
      <w:pPr>
        <w:rPr>
          <w:b/>
        </w:rPr>
      </w:pPr>
    </w:p>
    <w:p w14:paraId="26854F7A" w14:textId="77777777" w:rsidR="00A97C2A" w:rsidRDefault="00A97C2A" w:rsidP="00E5240F">
      <w:pPr>
        <w:rPr>
          <w:b/>
        </w:rPr>
      </w:pPr>
    </w:p>
    <w:p w14:paraId="2E136716" w14:textId="77777777" w:rsidR="00A97C2A" w:rsidRDefault="00A97C2A" w:rsidP="00E5240F">
      <w:pPr>
        <w:rPr>
          <w:b/>
        </w:rPr>
      </w:pPr>
    </w:p>
    <w:p w14:paraId="2E1CD512" w14:textId="77777777" w:rsidR="00A97C2A" w:rsidRDefault="00A97C2A" w:rsidP="00E5240F">
      <w:pPr>
        <w:rPr>
          <w:b/>
        </w:rPr>
      </w:pPr>
    </w:p>
    <w:p w14:paraId="25680B31" w14:textId="77777777" w:rsidR="00A97C2A" w:rsidRDefault="00A97C2A" w:rsidP="00E5240F">
      <w:pPr>
        <w:rPr>
          <w:b/>
        </w:rPr>
      </w:pPr>
    </w:p>
    <w:p w14:paraId="50AE41FF" w14:textId="77777777" w:rsidR="00A97C2A" w:rsidRDefault="00A97C2A" w:rsidP="00E5240F">
      <w:pPr>
        <w:rPr>
          <w:b/>
        </w:rPr>
      </w:pPr>
    </w:p>
    <w:p w14:paraId="1882257E" w14:textId="77777777" w:rsidR="00A97C2A" w:rsidRDefault="00A97C2A" w:rsidP="00E5240F">
      <w:pPr>
        <w:rPr>
          <w:b/>
        </w:rPr>
      </w:pPr>
    </w:p>
    <w:p w14:paraId="140DF859" w14:textId="77777777" w:rsidR="00A97C2A" w:rsidRDefault="00A97C2A" w:rsidP="00E5240F">
      <w:pPr>
        <w:rPr>
          <w:b/>
        </w:rPr>
      </w:pPr>
    </w:p>
    <w:p w14:paraId="25A8CA78" w14:textId="53E5056D" w:rsidR="00782659" w:rsidRDefault="00302B35" w:rsidP="00E5240F">
      <w:pPr>
        <w:rPr>
          <w:b/>
        </w:rPr>
      </w:pPr>
      <w:r>
        <w:rPr>
          <w:b/>
        </w:rPr>
        <w:t>3. Cost Schedule; Please use the following format in quotation. Indicate NA, where</w:t>
      </w:r>
      <w:r w:rsidR="00E5240F">
        <w:rPr>
          <w:b/>
        </w:rPr>
        <w:t xml:space="preserve"> </w:t>
      </w:r>
      <w:r>
        <w:rPr>
          <w:b/>
        </w:rPr>
        <w:t>applicable.</w:t>
      </w:r>
    </w:p>
    <w:p w14:paraId="576C23F3" w14:textId="77777777" w:rsidR="00782659" w:rsidRDefault="00782659">
      <w:pPr>
        <w:ind w:firstLine="720"/>
        <w:rPr>
          <w:b/>
        </w:rPr>
      </w:pPr>
    </w:p>
    <w:p w14:paraId="6AAC109E" w14:textId="71770704" w:rsidR="00782659" w:rsidRPr="00E265A3" w:rsidRDefault="00302B35">
      <w:pPr>
        <w:numPr>
          <w:ilvl w:val="0"/>
          <w:numId w:val="4"/>
        </w:numPr>
        <w:rPr>
          <w:b/>
        </w:rPr>
      </w:pPr>
      <w:r w:rsidRPr="00E265A3">
        <w:rPr>
          <w:b/>
        </w:rPr>
        <w:t>Please let us have your quotation (</w:t>
      </w:r>
      <w:r w:rsidRPr="00E265A3">
        <w:rPr>
          <w:b/>
          <w:i/>
        </w:rPr>
        <w:t>exclusive of GST</w:t>
      </w:r>
      <w:r w:rsidRPr="00E265A3">
        <w:rPr>
          <w:b/>
        </w:rPr>
        <w:t xml:space="preserve">) for the services specified below in your company letterhead and return it to us by </w:t>
      </w:r>
      <w:r w:rsidR="0001231C" w:rsidRPr="00E265A3">
        <w:rPr>
          <w:b/>
          <w:u w:val="single"/>
        </w:rPr>
        <w:t>1</w:t>
      </w:r>
      <w:r w:rsidR="00E265A3" w:rsidRPr="00E265A3">
        <w:rPr>
          <w:b/>
          <w:u w:val="single"/>
        </w:rPr>
        <w:t>2</w:t>
      </w:r>
      <w:r w:rsidRPr="00E265A3">
        <w:rPr>
          <w:b/>
          <w:u w:val="single"/>
        </w:rPr>
        <w:t>:00</w:t>
      </w:r>
      <w:r w:rsidR="001D00B1" w:rsidRPr="00E265A3">
        <w:rPr>
          <w:b/>
          <w:u w:val="single"/>
        </w:rPr>
        <w:t>hrs</w:t>
      </w:r>
      <w:r w:rsidR="001D00B1" w:rsidRPr="00E265A3">
        <w:rPr>
          <w:b/>
        </w:rPr>
        <w:t xml:space="preserve"> (</w:t>
      </w:r>
      <w:r w:rsidRPr="00E265A3">
        <w:rPr>
          <w:b/>
        </w:rPr>
        <w:t xml:space="preserve">Time) on </w:t>
      </w:r>
      <w:r w:rsidR="00E265A3" w:rsidRPr="00E265A3">
        <w:rPr>
          <w:b/>
          <w:u w:val="single"/>
        </w:rPr>
        <w:t>07.03.2022</w:t>
      </w:r>
      <w:r w:rsidRPr="00E265A3">
        <w:rPr>
          <w:b/>
        </w:rPr>
        <w:t xml:space="preserve"> (Closing Date). </w:t>
      </w:r>
    </w:p>
    <w:p w14:paraId="66067A74" w14:textId="77777777" w:rsidR="00782659" w:rsidRDefault="00782659">
      <w:pPr>
        <w:ind w:left="720"/>
        <w:rPr>
          <w:b/>
        </w:rPr>
      </w:pPr>
    </w:p>
    <w:p w14:paraId="2194940D" w14:textId="46AB9168" w:rsidR="00782659" w:rsidRDefault="00302B35">
      <w:pPr>
        <w:numPr>
          <w:ilvl w:val="0"/>
          <w:numId w:val="4"/>
        </w:numPr>
        <w:tabs>
          <w:tab w:val="left" w:pos="-720"/>
        </w:tabs>
        <w:spacing w:line="240" w:lineRule="auto"/>
        <w:jc w:val="both"/>
        <w:rPr>
          <w:b/>
        </w:rPr>
      </w:pPr>
      <w:r>
        <w:rPr>
          <w:b/>
        </w:rPr>
        <w:t xml:space="preserve">The quotation shall remain valid for </w:t>
      </w:r>
      <w:r>
        <w:rPr>
          <w:b/>
          <w:u w:val="single"/>
        </w:rPr>
        <w:t>30 days</w:t>
      </w:r>
      <w:r>
        <w:rPr>
          <w:b/>
        </w:rPr>
        <w:t xml:space="preserve"> from the closing date as stated above. On expiry of the offer, the vendor shall, if SJF so requires, extend the validity of offer for a further period of </w:t>
      </w:r>
      <w:r>
        <w:rPr>
          <w:b/>
          <w:u w:val="single"/>
        </w:rPr>
        <w:t>60 days</w:t>
      </w:r>
      <w:r>
        <w:rPr>
          <w:b/>
        </w:rPr>
        <w:t xml:space="preserve"> from the aforesaid date of expiry.</w:t>
      </w:r>
    </w:p>
    <w:p w14:paraId="3EF61308" w14:textId="77777777" w:rsidR="001D00B1" w:rsidRDefault="001D00B1" w:rsidP="00A97C2A">
      <w:pPr>
        <w:tabs>
          <w:tab w:val="left" w:pos="-720"/>
        </w:tabs>
        <w:spacing w:line="240" w:lineRule="auto"/>
        <w:jc w:val="both"/>
        <w:rPr>
          <w:b/>
        </w:rPr>
      </w:pPr>
    </w:p>
    <w:p w14:paraId="620679ED" w14:textId="2130217B" w:rsidR="00782659" w:rsidRPr="0001231C" w:rsidRDefault="00302B35" w:rsidP="0001231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8640"/>
        </w:tabs>
        <w:spacing w:line="240" w:lineRule="auto"/>
        <w:ind w:right="15"/>
        <w:jc w:val="both"/>
        <w:rPr>
          <w:b/>
        </w:rPr>
      </w:pPr>
      <w:r>
        <w:rPr>
          <w:b/>
        </w:rPr>
        <w:t>Where applicable, please attach brochures/catalogue/samples when submitting your quotation</w:t>
      </w:r>
    </w:p>
    <w:p w14:paraId="2D805A82" w14:textId="77777777" w:rsidR="00782659" w:rsidRDefault="00782659">
      <w:pPr>
        <w:ind w:firstLine="720"/>
      </w:pPr>
    </w:p>
    <w:p w14:paraId="301CE5CC" w14:textId="77777777" w:rsidR="00782659" w:rsidRDefault="00782659">
      <w:pPr>
        <w:ind w:firstLine="720"/>
      </w:pPr>
    </w:p>
    <w:tbl>
      <w:tblPr>
        <w:tblStyle w:val="a1"/>
        <w:tblW w:w="9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9"/>
        <w:gridCol w:w="2739"/>
        <w:gridCol w:w="950"/>
        <w:gridCol w:w="1687"/>
        <w:gridCol w:w="1484"/>
        <w:gridCol w:w="1484"/>
      </w:tblGrid>
      <w:tr w:rsidR="00A97C2A" w14:paraId="0249F53C" w14:textId="77777777" w:rsidTr="00A97C2A">
        <w:trPr>
          <w:trHeight w:val="469"/>
        </w:trPr>
        <w:tc>
          <w:tcPr>
            <w:tcW w:w="1039" w:type="dxa"/>
            <w:shd w:val="clear" w:color="auto" w:fill="auto"/>
            <w:tcMar>
              <w:top w:w="100" w:type="dxa"/>
              <w:left w:w="100" w:type="dxa"/>
              <w:bottom w:w="100" w:type="dxa"/>
              <w:right w:w="100" w:type="dxa"/>
            </w:tcMar>
          </w:tcPr>
          <w:p w14:paraId="5FA8A244" w14:textId="77777777" w:rsidR="00A97C2A" w:rsidRDefault="00A97C2A">
            <w:pPr>
              <w:widowControl w:val="0"/>
              <w:pBdr>
                <w:top w:val="nil"/>
                <w:left w:val="nil"/>
                <w:bottom w:val="nil"/>
                <w:right w:val="nil"/>
                <w:between w:val="nil"/>
              </w:pBdr>
              <w:spacing w:line="240" w:lineRule="auto"/>
            </w:pPr>
            <w:r>
              <w:t>S/No</w:t>
            </w:r>
          </w:p>
        </w:tc>
        <w:tc>
          <w:tcPr>
            <w:tcW w:w="2739" w:type="dxa"/>
            <w:shd w:val="clear" w:color="auto" w:fill="auto"/>
            <w:tcMar>
              <w:top w:w="100" w:type="dxa"/>
              <w:left w:w="100" w:type="dxa"/>
              <w:bottom w:w="100" w:type="dxa"/>
              <w:right w:w="100" w:type="dxa"/>
            </w:tcMar>
          </w:tcPr>
          <w:p w14:paraId="6365FEC4" w14:textId="77777777" w:rsidR="00A97C2A" w:rsidRDefault="00A97C2A">
            <w:pPr>
              <w:widowControl w:val="0"/>
              <w:pBdr>
                <w:top w:val="nil"/>
                <w:left w:val="nil"/>
                <w:bottom w:val="nil"/>
                <w:right w:val="nil"/>
                <w:between w:val="nil"/>
              </w:pBdr>
              <w:spacing w:line="240" w:lineRule="auto"/>
            </w:pPr>
            <w:r>
              <w:t>Description of Requirements</w:t>
            </w:r>
          </w:p>
        </w:tc>
        <w:tc>
          <w:tcPr>
            <w:tcW w:w="950" w:type="dxa"/>
            <w:shd w:val="clear" w:color="auto" w:fill="auto"/>
            <w:tcMar>
              <w:top w:w="100" w:type="dxa"/>
              <w:left w:w="100" w:type="dxa"/>
              <w:bottom w:w="100" w:type="dxa"/>
              <w:right w:w="100" w:type="dxa"/>
            </w:tcMar>
          </w:tcPr>
          <w:p w14:paraId="198962BF" w14:textId="77777777" w:rsidR="00A97C2A" w:rsidRDefault="00A97C2A">
            <w:pPr>
              <w:widowControl w:val="0"/>
              <w:pBdr>
                <w:top w:val="nil"/>
                <w:left w:val="nil"/>
                <w:bottom w:val="nil"/>
                <w:right w:val="nil"/>
                <w:between w:val="nil"/>
              </w:pBdr>
              <w:spacing w:line="240" w:lineRule="auto"/>
            </w:pPr>
            <w:r>
              <w:t>Qty</w:t>
            </w:r>
          </w:p>
        </w:tc>
        <w:tc>
          <w:tcPr>
            <w:tcW w:w="1687" w:type="dxa"/>
            <w:shd w:val="clear" w:color="auto" w:fill="auto"/>
            <w:tcMar>
              <w:top w:w="100" w:type="dxa"/>
              <w:left w:w="100" w:type="dxa"/>
              <w:bottom w:w="100" w:type="dxa"/>
              <w:right w:w="100" w:type="dxa"/>
            </w:tcMar>
          </w:tcPr>
          <w:p w14:paraId="469DF148" w14:textId="77777777" w:rsidR="00A97C2A" w:rsidRDefault="00A97C2A">
            <w:pPr>
              <w:widowControl w:val="0"/>
              <w:pBdr>
                <w:top w:val="nil"/>
                <w:left w:val="nil"/>
                <w:bottom w:val="nil"/>
                <w:right w:val="nil"/>
                <w:between w:val="nil"/>
              </w:pBdr>
              <w:spacing w:line="240" w:lineRule="auto"/>
            </w:pPr>
            <w:r>
              <w:t>Unit Price</w:t>
            </w:r>
          </w:p>
          <w:p w14:paraId="343E4454" w14:textId="77777777" w:rsidR="00A97C2A" w:rsidRDefault="00A97C2A">
            <w:pPr>
              <w:widowControl w:val="0"/>
              <w:pBdr>
                <w:top w:val="nil"/>
                <w:left w:val="nil"/>
                <w:bottom w:val="nil"/>
                <w:right w:val="nil"/>
                <w:between w:val="nil"/>
              </w:pBdr>
              <w:spacing w:line="240" w:lineRule="auto"/>
            </w:pPr>
            <w:r>
              <w:t xml:space="preserve"> (</w:t>
            </w:r>
            <w:proofErr w:type="gramStart"/>
            <w:r>
              <w:t>exclude</w:t>
            </w:r>
            <w:proofErr w:type="gramEnd"/>
            <w:r>
              <w:t xml:space="preserve"> GST)</w:t>
            </w:r>
          </w:p>
        </w:tc>
        <w:tc>
          <w:tcPr>
            <w:tcW w:w="1484" w:type="dxa"/>
            <w:shd w:val="clear" w:color="auto" w:fill="auto"/>
            <w:tcMar>
              <w:top w:w="100" w:type="dxa"/>
              <w:left w:w="100" w:type="dxa"/>
              <w:bottom w:w="100" w:type="dxa"/>
              <w:right w:w="100" w:type="dxa"/>
            </w:tcMar>
          </w:tcPr>
          <w:p w14:paraId="53D016F1" w14:textId="77777777" w:rsidR="00A97C2A" w:rsidRDefault="00A97C2A">
            <w:pPr>
              <w:widowControl w:val="0"/>
              <w:pBdr>
                <w:top w:val="nil"/>
                <w:left w:val="nil"/>
                <w:bottom w:val="nil"/>
                <w:right w:val="nil"/>
                <w:between w:val="nil"/>
              </w:pBdr>
              <w:spacing w:line="240" w:lineRule="auto"/>
            </w:pPr>
            <w:r>
              <w:t xml:space="preserve">Total </w:t>
            </w:r>
          </w:p>
          <w:p w14:paraId="710CFFE1" w14:textId="77777777" w:rsidR="00A97C2A" w:rsidRDefault="00A97C2A">
            <w:pPr>
              <w:widowControl w:val="0"/>
              <w:pBdr>
                <w:top w:val="nil"/>
                <w:left w:val="nil"/>
                <w:bottom w:val="nil"/>
                <w:right w:val="nil"/>
                <w:between w:val="nil"/>
              </w:pBdr>
              <w:spacing w:line="240" w:lineRule="auto"/>
            </w:pPr>
            <w:r>
              <w:t>(Exclude GST)</w:t>
            </w:r>
          </w:p>
        </w:tc>
        <w:tc>
          <w:tcPr>
            <w:tcW w:w="1484" w:type="dxa"/>
            <w:shd w:val="clear" w:color="auto" w:fill="auto"/>
            <w:tcMar>
              <w:top w:w="100" w:type="dxa"/>
              <w:left w:w="100" w:type="dxa"/>
              <w:bottom w:w="100" w:type="dxa"/>
              <w:right w:w="100" w:type="dxa"/>
            </w:tcMar>
          </w:tcPr>
          <w:p w14:paraId="1AC13CE6" w14:textId="77777777" w:rsidR="00A97C2A" w:rsidRDefault="00A97C2A">
            <w:pPr>
              <w:widowControl w:val="0"/>
              <w:pBdr>
                <w:top w:val="nil"/>
                <w:left w:val="nil"/>
                <w:bottom w:val="nil"/>
                <w:right w:val="nil"/>
                <w:between w:val="nil"/>
              </w:pBdr>
              <w:spacing w:line="240" w:lineRule="auto"/>
            </w:pPr>
            <w:r>
              <w:t>Remarks</w:t>
            </w:r>
          </w:p>
        </w:tc>
      </w:tr>
      <w:tr w:rsidR="00A97C2A" w14:paraId="2AB29196" w14:textId="77777777" w:rsidTr="00A97C2A">
        <w:trPr>
          <w:trHeight w:val="1167"/>
        </w:trPr>
        <w:tc>
          <w:tcPr>
            <w:tcW w:w="1039" w:type="dxa"/>
            <w:shd w:val="clear" w:color="auto" w:fill="auto"/>
            <w:tcMar>
              <w:top w:w="100" w:type="dxa"/>
              <w:left w:w="100" w:type="dxa"/>
              <w:bottom w:w="100" w:type="dxa"/>
              <w:right w:w="100" w:type="dxa"/>
            </w:tcMar>
          </w:tcPr>
          <w:p w14:paraId="6A51C2AE" w14:textId="77777777" w:rsidR="00A97C2A" w:rsidRDefault="00A97C2A" w:rsidP="00A97C2A">
            <w:pPr>
              <w:widowControl w:val="0"/>
              <w:pBdr>
                <w:top w:val="nil"/>
                <w:left w:val="nil"/>
                <w:bottom w:val="nil"/>
                <w:right w:val="nil"/>
                <w:between w:val="nil"/>
              </w:pBdr>
              <w:spacing w:line="240" w:lineRule="auto"/>
            </w:pPr>
            <w:r>
              <w:t>1</w:t>
            </w:r>
          </w:p>
        </w:tc>
        <w:tc>
          <w:tcPr>
            <w:tcW w:w="2739" w:type="dxa"/>
            <w:shd w:val="clear" w:color="auto" w:fill="auto"/>
            <w:tcMar>
              <w:top w:w="100" w:type="dxa"/>
              <w:left w:w="100" w:type="dxa"/>
              <w:bottom w:w="100" w:type="dxa"/>
              <w:right w:w="100" w:type="dxa"/>
            </w:tcMar>
          </w:tcPr>
          <w:p w14:paraId="5DA67CC8" w14:textId="060AF480" w:rsidR="00A97C2A" w:rsidRDefault="00A97C2A" w:rsidP="00A97C2A">
            <w:pPr>
              <w:widowControl w:val="0"/>
              <w:pBdr>
                <w:top w:val="nil"/>
                <w:left w:val="nil"/>
                <w:bottom w:val="nil"/>
                <w:right w:val="nil"/>
                <w:between w:val="nil"/>
              </w:pBdr>
              <w:spacing w:line="240" w:lineRule="auto"/>
            </w:pPr>
            <w:r>
              <w:t xml:space="preserve">Quote for </w:t>
            </w:r>
            <w:r>
              <w:rPr>
                <w:color w:val="222222"/>
                <w:shd w:val="clear" w:color="auto" w:fill="FFFFFF"/>
              </w:rPr>
              <w:t>Provision of 2 MOH-certified emergency ambulances, with each ambulance having 1 driver plus 2 medics with AED and BLS equipping</w:t>
            </w:r>
          </w:p>
        </w:tc>
        <w:tc>
          <w:tcPr>
            <w:tcW w:w="950" w:type="dxa"/>
            <w:shd w:val="clear" w:color="auto" w:fill="auto"/>
            <w:tcMar>
              <w:top w:w="100" w:type="dxa"/>
              <w:left w:w="100" w:type="dxa"/>
              <w:bottom w:w="100" w:type="dxa"/>
              <w:right w:w="100" w:type="dxa"/>
            </w:tcMar>
          </w:tcPr>
          <w:p w14:paraId="4A797BAB" w14:textId="77777777" w:rsidR="00A97C2A" w:rsidRDefault="00A97C2A" w:rsidP="00A97C2A">
            <w:pPr>
              <w:widowControl w:val="0"/>
              <w:pBdr>
                <w:top w:val="nil"/>
                <w:left w:val="nil"/>
                <w:bottom w:val="nil"/>
                <w:right w:val="nil"/>
                <w:between w:val="nil"/>
              </w:pBdr>
              <w:spacing w:line="240" w:lineRule="auto"/>
            </w:pPr>
          </w:p>
        </w:tc>
        <w:tc>
          <w:tcPr>
            <w:tcW w:w="1687" w:type="dxa"/>
            <w:shd w:val="clear" w:color="auto" w:fill="auto"/>
            <w:tcMar>
              <w:top w:w="100" w:type="dxa"/>
              <w:left w:w="100" w:type="dxa"/>
              <w:bottom w:w="100" w:type="dxa"/>
              <w:right w:w="100" w:type="dxa"/>
            </w:tcMar>
          </w:tcPr>
          <w:p w14:paraId="318A3E17" w14:textId="77777777" w:rsidR="00A97C2A" w:rsidRDefault="00A97C2A" w:rsidP="00A97C2A">
            <w:pPr>
              <w:widowControl w:val="0"/>
              <w:pBdr>
                <w:top w:val="nil"/>
                <w:left w:val="nil"/>
                <w:bottom w:val="nil"/>
                <w:right w:val="nil"/>
                <w:between w:val="nil"/>
              </w:pBdr>
              <w:spacing w:line="240" w:lineRule="auto"/>
            </w:pPr>
          </w:p>
        </w:tc>
        <w:tc>
          <w:tcPr>
            <w:tcW w:w="1484" w:type="dxa"/>
            <w:shd w:val="clear" w:color="auto" w:fill="auto"/>
            <w:tcMar>
              <w:top w:w="100" w:type="dxa"/>
              <w:left w:w="100" w:type="dxa"/>
              <w:bottom w:w="100" w:type="dxa"/>
              <w:right w:w="100" w:type="dxa"/>
            </w:tcMar>
          </w:tcPr>
          <w:p w14:paraId="1F7CD292" w14:textId="77777777" w:rsidR="00A97C2A" w:rsidRDefault="00A97C2A" w:rsidP="00A97C2A">
            <w:pPr>
              <w:widowControl w:val="0"/>
              <w:pBdr>
                <w:top w:val="nil"/>
                <w:left w:val="nil"/>
                <w:bottom w:val="nil"/>
                <w:right w:val="nil"/>
                <w:between w:val="nil"/>
              </w:pBdr>
              <w:spacing w:line="240" w:lineRule="auto"/>
            </w:pPr>
          </w:p>
        </w:tc>
        <w:tc>
          <w:tcPr>
            <w:tcW w:w="1484" w:type="dxa"/>
            <w:shd w:val="clear" w:color="auto" w:fill="auto"/>
            <w:tcMar>
              <w:top w:w="100" w:type="dxa"/>
              <w:left w:w="100" w:type="dxa"/>
              <w:bottom w:w="100" w:type="dxa"/>
              <w:right w:w="100" w:type="dxa"/>
            </w:tcMar>
          </w:tcPr>
          <w:p w14:paraId="12A6F931" w14:textId="77777777" w:rsidR="00A97C2A" w:rsidRDefault="00A97C2A" w:rsidP="00A97C2A">
            <w:pPr>
              <w:widowControl w:val="0"/>
              <w:pBdr>
                <w:top w:val="nil"/>
                <w:left w:val="nil"/>
                <w:bottom w:val="nil"/>
                <w:right w:val="nil"/>
                <w:between w:val="nil"/>
              </w:pBdr>
              <w:spacing w:line="240" w:lineRule="auto"/>
            </w:pPr>
          </w:p>
        </w:tc>
      </w:tr>
      <w:tr w:rsidR="00A97C2A" w14:paraId="120BB461" w14:textId="77777777" w:rsidTr="00A97C2A">
        <w:trPr>
          <w:trHeight w:val="296"/>
        </w:trPr>
        <w:tc>
          <w:tcPr>
            <w:tcW w:w="1039" w:type="dxa"/>
            <w:shd w:val="clear" w:color="auto" w:fill="auto"/>
            <w:tcMar>
              <w:top w:w="100" w:type="dxa"/>
              <w:left w:w="100" w:type="dxa"/>
              <w:bottom w:w="100" w:type="dxa"/>
              <w:right w:w="100" w:type="dxa"/>
            </w:tcMar>
          </w:tcPr>
          <w:p w14:paraId="1F87F798" w14:textId="77777777" w:rsidR="00A97C2A" w:rsidRDefault="00A97C2A" w:rsidP="00A97C2A">
            <w:pPr>
              <w:widowControl w:val="0"/>
              <w:pBdr>
                <w:top w:val="nil"/>
                <w:left w:val="nil"/>
                <w:bottom w:val="nil"/>
                <w:right w:val="nil"/>
                <w:between w:val="nil"/>
              </w:pBdr>
              <w:spacing w:line="240" w:lineRule="auto"/>
            </w:pPr>
            <w:r>
              <w:t>2</w:t>
            </w:r>
          </w:p>
        </w:tc>
        <w:tc>
          <w:tcPr>
            <w:tcW w:w="2739" w:type="dxa"/>
            <w:shd w:val="clear" w:color="auto" w:fill="auto"/>
            <w:tcMar>
              <w:top w:w="100" w:type="dxa"/>
              <w:left w:w="100" w:type="dxa"/>
              <w:bottom w:w="100" w:type="dxa"/>
              <w:right w:w="100" w:type="dxa"/>
            </w:tcMar>
          </w:tcPr>
          <w:p w14:paraId="3E323C5D" w14:textId="0D634F5E" w:rsidR="00A97C2A" w:rsidRDefault="007D6022" w:rsidP="00A97C2A">
            <w:pPr>
              <w:widowControl w:val="0"/>
              <w:spacing w:line="240" w:lineRule="auto"/>
            </w:pPr>
            <w:r>
              <w:rPr>
                <w:color w:val="222222"/>
                <w:shd w:val="clear" w:color="auto" w:fill="FFFFFF"/>
              </w:rPr>
              <w:t xml:space="preserve">Documentary references from </w:t>
            </w:r>
            <w:r w:rsidRPr="00CF2121">
              <w:rPr>
                <w:color w:val="222222"/>
                <w:shd w:val="clear" w:color="auto" w:fill="FFFFFF"/>
              </w:rPr>
              <w:t>previous customer regarding the reliability and quality for the standby ambulance services</w:t>
            </w:r>
          </w:p>
        </w:tc>
        <w:tc>
          <w:tcPr>
            <w:tcW w:w="950" w:type="dxa"/>
            <w:shd w:val="clear" w:color="auto" w:fill="auto"/>
            <w:tcMar>
              <w:top w:w="100" w:type="dxa"/>
              <w:left w:w="100" w:type="dxa"/>
              <w:bottom w:w="100" w:type="dxa"/>
              <w:right w:w="100" w:type="dxa"/>
            </w:tcMar>
          </w:tcPr>
          <w:p w14:paraId="1D2DEFE7" w14:textId="77777777" w:rsidR="00A97C2A" w:rsidRDefault="00A97C2A" w:rsidP="00A97C2A">
            <w:pPr>
              <w:widowControl w:val="0"/>
              <w:pBdr>
                <w:top w:val="nil"/>
                <w:left w:val="nil"/>
                <w:bottom w:val="nil"/>
                <w:right w:val="nil"/>
                <w:between w:val="nil"/>
              </w:pBdr>
              <w:spacing w:line="240" w:lineRule="auto"/>
            </w:pPr>
          </w:p>
        </w:tc>
        <w:tc>
          <w:tcPr>
            <w:tcW w:w="1687" w:type="dxa"/>
            <w:shd w:val="clear" w:color="auto" w:fill="auto"/>
            <w:tcMar>
              <w:top w:w="100" w:type="dxa"/>
              <w:left w:w="100" w:type="dxa"/>
              <w:bottom w:w="100" w:type="dxa"/>
              <w:right w:w="100" w:type="dxa"/>
            </w:tcMar>
          </w:tcPr>
          <w:p w14:paraId="06593A20" w14:textId="77777777" w:rsidR="00A97C2A" w:rsidRDefault="00A97C2A" w:rsidP="00A97C2A">
            <w:pPr>
              <w:widowControl w:val="0"/>
              <w:pBdr>
                <w:top w:val="nil"/>
                <w:left w:val="nil"/>
                <w:bottom w:val="nil"/>
                <w:right w:val="nil"/>
                <w:between w:val="nil"/>
              </w:pBdr>
              <w:spacing w:line="240" w:lineRule="auto"/>
            </w:pPr>
          </w:p>
        </w:tc>
        <w:tc>
          <w:tcPr>
            <w:tcW w:w="1484" w:type="dxa"/>
            <w:shd w:val="clear" w:color="auto" w:fill="auto"/>
            <w:tcMar>
              <w:top w:w="100" w:type="dxa"/>
              <w:left w:w="100" w:type="dxa"/>
              <w:bottom w:w="100" w:type="dxa"/>
              <w:right w:w="100" w:type="dxa"/>
            </w:tcMar>
          </w:tcPr>
          <w:p w14:paraId="2817A2DC" w14:textId="77777777" w:rsidR="00A97C2A" w:rsidRDefault="00A97C2A" w:rsidP="00A97C2A">
            <w:pPr>
              <w:widowControl w:val="0"/>
              <w:pBdr>
                <w:top w:val="nil"/>
                <w:left w:val="nil"/>
                <w:bottom w:val="nil"/>
                <w:right w:val="nil"/>
                <w:between w:val="nil"/>
              </w:pBdr>
              <w:spacing w:line="240" w:lineRule="auto"/>
            </w:pPr>
          </w:p>
        </w:tc>
        <w:tc>
          <w:tcPr>
            <w:tcW w:w="1484" w:type="dxa"/>
            <w:shd w:val="clear" w:color="auto" w:fill="auto"/>
            <w:tcMar>
              <w:top w:w="100" w:type="dxa"/>
              <w:left w:w="100" w:type="dxa"/>
              <w:bottom w:w="100" w:type="dxa"/>
              <w:right w:w="100" w:type="dxa"/>
            </w:tcMar>
          </w:tcPr>
          <w:p w14:paraId="2DCFA578" w14:textId="77777777" w:rsidR="00A97C2A" w:rsidRDefault="00A97C2A" w:rsidP="00A97C2A">
            <w:pPr>
              <w:widowControl w:val="0"/>
              <w:pBdr>
                <w:top w:val="nil"/>
                <w:left w:val="nil"/>
                <w:bottom w:val="nil"/>
                <w:right w:val="nil"/>
                <w:between w:val="nil"/>
              </w:pBdr>
              <w:spacing w:line="240" w:lineRule="auto"/>
            </w:pPr>
          </w:p>
        </w:tc>
      </w:tr>
      <w:tr w:rsidR="00A97C2A" w14:paraId="3502E2F5" w14:textId="77777777" w:rsidTr="00A97C2A">
        <w:trPr>
          <w:trHeight w:val="287"/>
        </w:trPr>
        <w:tc>
          <w:tcPr>
            <w:tcW w:w="1039" w:type="dxa"/>
            <w:shd w:val="clear" w:color="auto" w:fill="auto"/>
            <w:tcMar>
              <w:top w:w="100" w:type="dxa"/>
              <w:left w:w="100" w:type="dxa"/>
              <w:bottom w:w="100" w:type="dxa"/>
              <w:right w:w="100" w:type="dxa"/>
            </w:tcMar>
          </w:tcPr>
          <w:p w14:paraId="6613A129" w14:textId="77777777" w:rsidR="00A97C2A" w:rsidRDefault="00A97C2A" w:rsidP="00A97C2A">
            <w:pPr>
              <w:widowControl w:val="0"/>
              <w:pBdr>
                <w:top w:val="nil"/>
                <w:left w:val="nil"/>
                <w:bottom w:val="nil"/>
                <w:right w:val="nil"/>
                <w:between w:val="nil"/>
              </w:pBdr>
              <w:spacing w:line="240" w:lineRule="auto"/>
            </w:pPr>
            <w:r>
              <w:t>3</w:t>
            </w:r>
          </w:p>
        </w:tc>
        <w:tc>
          <w:tcPr>
            <w:tcW w:w="2739" w:type="dxa"/>
            <w:shd w:val="clear" w:color="auto" w:fill="auto"/>
            <w:tcMar>
              <w:top w:w="100" w:type="dxa"/>
              <w:left w:w="100" w:type="dxa"/>
              <w:bottom w:w="100" w:type="dxa"/>
              <w:right w:w="100" w:type="dxa"/>
            </w:tcMar>
          </w:tcPr>
          <w:p w14:paraId="1A1A9D61" w14:textId="36005A02" w:rsidR="00A97C2A" w:rsidRDefault="00E265A3" w:rsidP="00A97C2A">
            <w:pPr>
              <w:widowControl w:val="0"/>
              <w:pBdr>
                <w:top w:val="nil"/>
                <w:left w:val="nil"/>
                <w:bottom w:val="nil"/>
                <w:right w:val="nil"/>
                <w:between w:val="nil"/>
              </w:pBdr>
              <w:spacing w:line="240" w:lineRule="auto"/>
            </w:pPr>
            <w:r>
              <w:rPr>
                <w:color w:val="222222"/>
                <w:shd w:val="clear" w:color="auto" w:fill="FFFFFF"/>
              </w:rPr>
              <w:t xml:space="preserve">The above </w:t>
            </w:r>
            <w:proofErr w:type="gramStart"/>
            <w:r>
              <w:rPr>
                <w:color w:val="222222"/>
                <w:shd w:val="clear" w:color="auto" w:fill="FFFFFF"/>
              </w:rPr>
              <w:t>are</w:t>
            </w:r>
            <w:proofErr w:type="gramEnd"/>
            <w:r>
              <w:rPr>
                <w:color w:val="222222"/>
                <w:shd w:val="clear" w:color="auto" w:fill="FFFFFF"/>
              </w:rPr>
              <w:t xml:space="preserve"> inclusive of hospital transfers and usage of medical consumables.</w:t>
            </w:r>
            <w:r>
              <w:rPr>
                <w:color w:val="222222"/>
              </w:rPr>
              <w:br/>
            </w:r>
            <w:r>
              <w:rPr>
                <w:color w:val="222222"/>
              </w:rPr>
              <w:br/>
            </w:r>
            <w:r>
              <w:rPr>
                <w:color w:val="222222"/>
                <w:shd w:val="clear" w:color="auto" w:fill="FFFFFF"/>
              </w:rPr>
              <w:t>All staff employed are qualified and certified by MOH.</w:t>
            </w:r>
          </w:p>
        </w:tc>
        <w:tc>
          <w:tcPr>
            <w:tcW w:w="950" w:type="dxa"/>
            <w:shd w:val="clear" w:color="auto" w:fill="auto"/>
            <w:tcMar>
              <w:top w:w="100" w:type="dxa"/>
              <w:left w:w="100" w:type="dxa"/>
              <w:bottom w:w="100" w:type="dxa"/>
              <w:right w:w="100" w:type="dxa"/>
            </w:tcMar>
          </w:tcPr>
          <w:p w14:paraId="48BD3864" w14:textId="77777777" w:rsidR="00A97C2A" w:rsidRDefault="00A97C2A" w:rsidP="00A97C2A">
            <w:pPr>
              <w:widowControl w:val="0"/>
              <w:pBdr>
                <w:top w:val="nil"/>
                <w:left w:val="nil"/>
                <w:bottom w:val="nil"/>
                <w:right w:val="nil"/>
                <w:between w:val="nil"/>
              </w:pBdr>
              <w:spacing w:line="240" w:lineRule="auto"/>
            </w:pPr>
          </w:p>
        </w:tc>
        <w:tc>
          <w:tcPr>
            <w:tcW w:w="1687" w:type="dxa"/>
            <w:shd w:val="clear" w:color="auto" w:fill="auto"/>
            <w:tcMar>
              <w:top w:w="100" w:type="dxa"/>
              <w:left w:w="100" w:type="dxa"/>
              <w:bottom w:w="100" w:type="dxa"/>
              <w:right w:w="100" w:type="dxa"/>
            </w:tcMar>
          </w:tcPr>
          <w:p w14:paraId="1E293151" w14:textId="77777777" w:rsidR="00A97C2A" w:rsidRDefault="00A97C2A" w:rsidP="00A97C2A">
            <w:pPr>
              <w:widowControl w:val="0"/>
              <w:pBdr>
                <w:top w:val="nil"/>
                <w:left w:val="nil"/>
                <w:bottom w:val="nil"/>
                <w:right w:val="nil"/>
                <w:between w:val="nil"/>
              </w:pBdr>
              <w:spacing w:line="240" w:lineRule="auto"/>
            </w:pPr>
          </w:p>
        </w:tc>
        <w:tc>
          <w:tcPr>
            <w:tcW w:w="1484" w:type="dxa"/>
            <w:shd w:val="clear" w:color="auto" w:fill="auto"/>
            <w:tcMar>
              <w:top w:w="100" w:type="dxa"/>
              <w:left w:w="100" w:type="dxa"/>
              <w:bottom w:w="100" w:type="dxa"/>
              <w:right w:w="100" w:type="dxa"/>
            </w:tcMar>
          </w:tcPr>
          <w:p w14:paraId="2D55B3DD" w14:textId="77777777" w:rsidR="00A97C2A" w:rsidRDefault="00A97C2A" w:rsidP="00A97C2A">
            <w:pPr>
              <w:widowControl w:val="0"/>
              <w:pBdr>
                <w:top w:val="nil"/>
                <w:left w:val="nil"/>
                <w:bottom w:val="nil"/>
                <w:right w:val="nil"/>
                <w:between w:val="nil"/>
              </w:pBdr>
              <w:spacing w:line="240" w:lineRule="auto"/>
            </w:pPr>
          </w:p>
        </w:tc>
        <w:tc>
          <w:tcPr>
            <w:tcW w:w="1484" w:type="dxa"/>
            <w:shd w:val="clear" w:color="auto" w:fill="auto"/>
            <w:tcMar>
              <w:top w:w="100" w:type="dxa"/>
              <w:left w:w="100" w:type="dxa"/>
              <w:bottom w:w="100" w:type="dxa"/>
              <w:right w:w="100" w:type="dxa"/>
            </w:tcMar>
          </w:tcPr>
          <w:p w14:paraId="4BE1EB0B" w14:textId="77777777" w:rsidR="00A97C2A" w:rsidRDefault="00A97C2A" w:rsidP="00A97C2A">
            <w:pPr>
              <w:widowControl w:val="0"/>
              <w:pBdr>
                <w:top w:val="nil"/>
                <w:left w:val="nil"/>
                <w:bottom w:val="nil"/>
                <w:right w:val="nil"/>
                <w:between w:val="nil"/>
              </w:pBdr>
              <w:spacing w:line="240" w:lineRule="auto"/>
            </w:pPr>
          </w:p>
        </w:tc>
      </w:tr>
    </w:tbl>
    <w:p w14:paraId="6CCBF3A3" w14:textId="77777777" w:rsidR="00782659" w:rsidRDefault="00782659" w:rsidP="001D00B1"/>
    <w:p w14:paraId="25B7AD24" w14:textId="135053BD" w:rsidR="00E5240F" w:rsidRDefault="00E5240F" w:rsidP="00E5240F">
      <w:pPr>
        <w:rPr>
          <w:b/>
        </w:rPr>
      </w:pPr>
    </w:p>
    <w:p w14:paraId="0BA9312F" w14:textId="74D0A266" w:rsidR="00A97C2A" w:rsidRDefault="00A97C2A" w:rsidP="00E5240F">
      <w:pPr>
        <w:rPr>
          <w:b/>
        </w:rPr>
      </w:pPr>
    </w:p>
    <w:p w14:paraId="02F32A74" w14:textId="71EE16A4" w:rsidR="00A97C2A" w:rsidRDefault="00A97C2A" w:rsidP="00E5240F">
      <w:pPr>
        <w:rPr>
          <w:b/>
        </w:rPr>
      </w:pPr>
    </w:p>
    <w:p w14:paraId="7F02BB84" w14:textId="77777777" w:rsidR="00A97C2A" w:rsidRDefault="00A97C2A" w:rsidP="00E5240F">
      <w:pPr>
        <w:rPr>
          <w:b/>
        </w:rPr>
      </w:pPr>
    </w:p>
    <w:p w14:paraId="674EA5BB" w14:textId="4682DF27" w:rsidR="00782659" w:rsidRDefault="00302B35" w:rsidP="00E5240F">
      <w:pPr>
        <w:rPr>
          <w:b/>
        </w:rPr>
      </w:pPr>
      <w:r>
        <w:rPr>
          <w:b/>
        </w:rPr>
        <w:t>4. Vendor Evaluation Criteria</w:t>
      </w:r>
    </w:p>
    <w:p w14:paraId="4F38D7F7" w14:textId="77777777" w:rsidR="00782659" w:rsidRDefault="00782659">
      <w:pPr>
        <w:ind w:firstLine="720"/>
      </w:pPr>
    </w:p>
    <w:p w14:paraId="77B45BD6" w14:textId="127A0CFB" w:rsidR="00782659" w:rsidRDefault="00302B35" w:rsidP="00E5240F">
      <w:r>
        <w:t>The evaluation criteria for the selection of supplier will be based on:</w:t>
      </w:r>
    </w:p>
    <w:p w14:paraId="5D3412EE" w14:textId="77777777" w:rsidR="00782659" w:rsidRDefault="00782659">
      <w:pPr>
        <w:ind w:firstLine="72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5257"/>
        <w:gridCol w:w="3120"/>
      </w:tblGrid>
      <w:tr w:rsidR="00782659" w14:paraId="20E74045" w14:textId="77777777" w:rsidTr="00E5240F">
        <w:tc>
          <w:tcPr>
            <w:tcW w:w="983" w:type="dxa"/>
            <w:shd w:val="clear" w:color="auto" w:fill="auto"/>
            <w:tcMar>
              <w:top w:w="100" w:type="dxa"/>
              <w:left w:w="100" w:type="dxa"/>
              <w:bottom w:w="100" w:type="dxa"/>
              <w:right w:w="100" w:type="dxa"/>
            </w:tcMar>
          </w:tcPr>
          <w:p w14:paraId="31C72DC5" w14:textId="77777777" w:rsidR="00782659" w:rsidRDefault="00302B35">
            <w:pPr>
              <w:widowControl w:val="0"/>
              <w:pBdr>
                <w:top w:val="nil"/>
                <w:left w:val="nil"/>
                <w:bottom w:val="nil"/>
                <w:right w:val="nil"/>
                <w:between w:val="nil"/>
              </w:pBdr>
              <w:spacing w:line="240" w:lineRule="auto"/>
            </w:pPr>
            <w:r>
              <w:t>S/No.</w:t>
            </w:r>
          </w:p>
        </w:tc>
        <w:tc>
          <w:tcPr>
            <w:tcW w:w="5257" w:type="dxa"/>
            <w:shd w:val="clear" w:color="auto" w:fill="auto"/>
            <w:tcMar>
              <w:top w:w="100" w:type="dxa"/>
              <w:left w:w="100" w:type="dxa"/>
              <w:bottom w:w="100" w:type="dxa"/>
              <w:right w:w="100" w:type="dxa"/>
            </w:tcMar>
          </w:tcPr>
          <w:p w14:paraId="4133BB54" w14:textId="77777777" w:rsidR="00782659" w:rsidRDefault="00302B35">
            <w:pPr>
              <w:widowControl w:val="0"/>
              <w:pBdr>
                <w:top w:val="nil"/>
                <w:left w:val="nil"/>
                <w:bottom w:val="nil"/>
                <w:right w:val="nil"/>
                <w:between w:val="nil"/>
              </w:pBdr>
              <w:spacing w:line="240" w:lineRule="auto"/>
            </w:pPr>
            <w:r>
              <w:t>Criteria</w:t>
            </w:r>
          </w:p>
        </w:tc>
        <w:tc>
          <w:tcPr>
            <w:tcW w:w="3120" w:type="dxa"/>
            <w:shd w:val="clear" w:color="auto" w:fill="auto"/>
            <w:tcMar>
              <w:top w:w="100" w:type="dxa"/>
              <w:left w:w="100" w:type="dxa"/>
              <w:bottom w:w="100" w:type="dxa"/>
              <w:right w:w="100" w:type="dxa"/>
            </w:tcMar>
          </w:tcPr>
          <w:p w14:paraId="78A65A68" w14:textId="77777777" w:rsidR="00782659" w:rsidRDefault="00302B35">
            <w:pPr>
              <w:widowControl w:val="0"/>
              <w:pBdr>
                <w:top w:val="nil"/>
                <w:left w:val="nil"/>
                <w:bottom w:val="nil"/>
                <w:right w:val="nil"/>
                <w:between w:val="nil"/>
              </w:pBdr>
              <w:spacing w:line="240" w:lineRule="auto"/>
            </w:pPr>
            <w:r>
              <w:t>Weightage</w:t>
            </w:r>
          </w:p>
        </w:tc>
      </w:tr>
      <w:tr w:rsidR="00F8755B" w14:paraId="7DE5D06C" w14:textId="77777777" w:rsidTr="00E5240F">
        <w:tc>
          <w:tcPr>
            <w:tcW w:w="983" w:type="dxa"/>
            <w:shd w:val="clear" w:color="auto" w:fill="auto"/>
            <w:tcMar>
              <w:top w:w="100" w:type="dxa"/>
              <w:left w:w="100" w:type="dxa"/>
              <w:bottom w:w="100" w:type="dxa"/>
              <w:right w:w="100" w:type="dxa"/>
            </w:tcMar>
          </w:tcPr>
          <w:p w14:paraId="62994D8A" w14:textId="77777777" w:rsidR="00F8755B" w:rsidRDefault="00F8755B" w:rsidP="00F8755B">
            <w:pPr>
              <w:widowControl w:val="0"/>
              <w:pBdr>
                <w:top w:val="nil"/>
                <w:left w:val="nil"/>
                <w:bottom w:val="nil"/>
                <w:right w:val="nil"/>
                <w:between w:val="nil"/>
              </w:pBdr>
              <w:spacing w:line="240" w:lineRule="auto"/>
            </w:pPr>
            <w:r>
              <w:t>1</w:t>
            </w:r>
          </w:p>
        </w:tc>
        <w:tc>
          <w:tcPr>
            <w:tcW w:w="5257" w:type="dxa"/>
            <w:shd w:val="clear" w:color="auto" w:fill="auto"/>
            <w:tcMar>
              <w:top w:w="100" w:type="dxa"/>
              <w:left w:w="100" w:type="dxa"/>
              <w:bottom w:w="100" w:type="dxa"/>
              <w:right w:w="100" w:type="dxa"/>
            </w:tcMar>
          </w:tcPr>
          <w:p w14:paraId="2E4082FF" w14:textId="617E3B62" w:rsidR="00F8755B" w:rsidRDefault="00F8755B" w:rsidP="00F8755B">
            <w:pPr>
              <w:widowControl w:val="0"/>
              <w:pBdr>
                <w:top w:val="nil"/>
                <w:left w:val="nil"/>
                <w:bottom w:val="nil"/>
                <w:right w:val="nil"/>
                <w:between w:val="nil"/>
              </w:pBdr>
              <w:spacing w:line="240" w:lineRule="auto"/>
            </w:pPr>
            <w:r>
              <w:t>All prescribed details required in this ITQ</w:t>
            </w:r>
          </w:p>
        </w:tc>
        <w:tc>
          <w:tcPr>
            <w:tcW w:w="3120" w:type="dxa"/>
            <w:shd w:val="clear" w:color="auto" w:fill="auto"/>
            <w:tcMar>
              <w:top w:w="100" w:type="dxa"/>
              <w:left w:w="100" w:type="dxa"/>
              <w:bottom w:w="100" w:type="dxa"/>
              <w:right w:w="100" w:type="dxa"/>
            </w:tcMar>
          </w:tcPr>
          <w:p w14:paraId="7BEE3EA2" w14:textId="42B90913" w:rsidR="00F8755B" w:rsidRDefault="00F8755B" w:rsidP="00F8755B">
            <w:pPr>
              <w:widowControl w:val="0"/>
              <w:pBdr>
                <w:top w:val="nil"/>
                <w:left w:val="nil"/>
                <w:bottom w:val="nil"/>
                <w:right w:val="nil"/>
                <w:between w:val="nil"/>
              </w:pBdr>
              <w:spacing w:line="240" w:lineRule="auto"/>
            </w:pPr>
            <w:r>
              <w:t>*Critical</w:t>
            </w:r>
          </w:p>
        </w:tc>
      </w:tr>
      <w:tr w:rsidR="00F8755B" w14:paraId="6FC07E91" w14:textId="77777777" w:rsidTr="00E5240F">
        <w:tc>
          <w:tcPr>
            <w:tcW w:w="983" w:type="dxa"/>
            <w:shd w:val="clear" w:color="auto" w:fill="auto"/>
            <w:tcMar>
              <w:top w:w="100" w:type="dxa"/>
              <w:left w:w="100" w:type="dxa"/>
              <w:bottom w:w="100" w:type="dxa"/>
              <w:right w:w="100" w:type="dxa"/>
            </w:tcMar>
          </w:tcPr>
          <w:p w14:paraId="7479BDEF" w14:textId="77777777" w:rsidR="00F8755B" w:rsidRDefault="00F8755B" w:rsidP="00F8755B">
            <w:pPr>
              <w:widowControl w:val="0"/>
              <w:pBdr>
                <w:top w:val="nil"/>
                <w:left w:val="nil"/>
                <w:bottom w:val="nil"/>
                <w:right w:val="nil"/>
                <w:between w:val="nil"/>
              </w:pBdr>
              <w:spacing w:line="240" w:lineRule="auto"/>
            </w:pPr>
            <w:r>
              <w:t>2</w:t>
            </w:r>
          </w:p>
        </w:tc>
        <w:tc>
          <w:tcPr>
            <w:tcW w:w="5257" w:type="dxa"/>
            <w:shd w:val="clear" w:color="auto" w:fill="auto"/>
            <w:tcMar>
              <w:top w:w="100" w:type="dxa"/>
              <w:left w:w="100" w:type="dxa"/>
              <w:bottom w:w="100" w:type="dxa"/>
              <w:right w:w="100" w:type="dxa"/>
            </w:tcMar>
          </w:tcPr>
          <w:p w14:paraId="7D788004" w14:textId="7AD9DE52" w:rsidR="00F8755B" w:rsidRDefault="00F8755B" w:rsidP="00F8755B">
            <w:pPr>
              <w:widowControl w:val="0"/>
              <w:pBdr>
                <w:top w:val="nil"/>
                <w:left w:val="nil"/>
                <w:bottom w:val="nil"/>
                <w:right w:val="nil"/>
                <w:between w:val="nil"/>
              </w:pBdr>
              <w:spacing w:line="240" w:lineRule="auto"/>
            </w:pPr>
            <w:r>
              <w:t>Price Competitiveness</w:t>
            </w:r>
          </w:p>
        </w:tc>
        <w:tc>
          <w:tcPr>
            <w:tcW w:w="3120" w:type="dxa"/>
            <w:shd w:val="clear" w:color="auto" w:fill="auto"/>
            <w:tcMar>
              <w:top w:w="100" w:type="dxa"/>
              <w:left w:w="100" w:type="dxa"/>
              <w:bottom w:w="100" w:type="dxa"/>
              <w:right w:w="100" w:type="dxa"/>
            </w:tcMar>
          </w:tcPr>
          <w:p w14:paraId="12D425F2" w14:textId="23675E05" w:rsidR="00F8755B" w:rsidRDefault="00F8755B" w:rsidP="00F8755B">
            <w:pPr>
              <w:widowControl w:val="0"/>
              <w:pBdr>
                <w:top w:val="nil"/>
                <w:left w:val="nil"/>
                <w:bottom w:val="nil"/>
                <w:right w:val="nil"/>
                <w:between w:val="nil"/>
              </w:pBdr>
              <w:spacing w:line="240" w:lineRule="auto"/>
            </w:pPr>
            <w:r>
              <w:t>50%</w:t>
            </w:r>
          </w:p>
        </w:tc>
      </w:tr>
      <w:tr w:rsidR="00F8755B" w14:paraId="6B6F9D7D" w14:textId="77777777" w:rsidTr="00E5240F">
        <w:tc>
          <w:tcPr>
            <w:tcW w:w="983" w:type="dxa"/>
            <w:shd w:val="clear" w:color="auto" w:fill="auto"/>
            <w:tcMar>
              <w:top w:w="100" w:type="dxa"/>
              <w:left w:w="100" w:type="dxa"/>
              <w:bottom w:w="100" w:type="dxa"/>
              <w:right w:w="100" w:type="dxa"/>
            </w:tcMar>
          </w:tcPr>
          <w:p w14:paraId="46C46FB8" w14:textId="77777777" w:rsidR="00F8755B" w:rsidRDefault="00F8755B" w:rsidP="00F8755B">
            <w:pPr>
              <w:widowControl w:val="0"/>
              <w:pBdr>
                <w:top w:val="nil"/>
                <w:left w:val="nil"/>
                <w:bottom w:val="nil"/>
                <w:right w:val="nil"/>
                <w:between w:val="nil"/>
              </w:pBdr>
              <w:spacing w:line="240" w:lineRule="auto"/>
            </w:pPr>
            <w:r>
              <w:t>3</w:t>
            </w:r>
          </w:p>
        </w:tc>
        <w:tc>
          <w:tcPr>
            <w:tcW w:w="5257" w:type="dxa"/>
            <w:shd w:val="clear" w:color="auto" w:fill="auto"/>
            <w:tcMar>
              <w:top w:w="100" w:type="dxa"/>
              <w:left w:w="100" w:type="dxa"/>
              <w:bottom w:w="100" w:type="dxa"/>
              <w:right w:w="100" w:type="dxa"/>
            </w:tcMar>
          </w:tcPr>
          <w:p w14:paraId="78FEC72C" w14:textId="30FF915A" w:rsidR="00F8755B" w:rsidRDefault="00F8755B" w:rsidP="00F8755B">
            <w:pPr>
              <w:widowControl w:val="0"/>
              <w:pBdr>
                <w:top w:val="nil"/>
                <w:left w:val="nil"/>
                <w:bottom w:val="nil"/>
                <w:right w:val="nil"/>
                <w:between w:val="nil"/>
              </w:pBdr>
              <w:spacing w:line="240" w:lineRule="auto"/>
            </w:pPr>
            <w:r>
              <w:t>Quality of Goods Supplied</w:t>
            </w:r>
          </w:p>
        </w:tc>
        <w:tc>
          <w:tcPr>
            <w:tcW w:w="3120" w:type="dxa"/>
            <w:shd w:val="clear" w:color="auto" w:fill="auto"/>
            <w:tcMar>
              <w:top w:w="100" w:type="dxa"/>
              <w:left w:w="100" w:type="dxa"/>
              <w:bottom w:w="100" w:type="dxa"/>
              <w:right w:w="100" w:type="dxa"/>
            </w:tcMar>
          </w:tcPr>
          <w:p w14:paraId="612BE150" w14:textId="32185159" w:rsidR="00F8755B" w:rsidRDefault="00F8755B" w:rsidP="00F8755B">
            <w:pPr>
              <w:widowControl w:val="0"/>
              <w:pBdr>
                <w:top w:val="nil"/>
                <w:left w:val="nil"/>
                <w:bottom w:val="nil"/>
                <w:right w:val="nil"/>
                <w:between w:val="nil"/>
              </w:pBdr>
              <w:spacing w:line="240" w:lineRule="auto"/>
            </w:pPr>
            <w:r>
              <w:t>50%</w:t>
            </w:r>
          </w:p>
        </w:tc>
      </w:tr>
    </w:tbl>
    <w:p w14:paraId="0D1D23DC" w14:textId="77777777" w:rsidR="00F8755B" w:rsidRDefault="00F8755B" w:rsidP="00F8755B">
      <w:pPr>
        <w:keepNext/>
        <w:keepLines/>
        <w:spacing w:line="240" w:lineRule="auto"/>
        <w:ind w:left="360" w:right="69"/>
        <w:jc w:val="both"/>
        <w:rPr>
          <w:b/>
        </w:rPr>
      </w:pPr>
    </w:p>
    <w:p w14:paraId="548BCC2F" w14:textId="69F59334" w:rsidR="00782659" w:rsidRDefault="00302B35">
      <w:pPr>
        <w:keepNext/>
        <w:keepLines/>
        <w:numPr>
          <w:ilvl w:val="0"/>
          <w:numId w:val="5"/>
        </w:numPr>
        <w:spacing w:line="240" w:lineRule="auto"/>
        <w:ind w:right="69"/>
        <w:jc w:val="both"/>
        <w:rPr>
          <w:b/>
        </w:rPr>
      </w:pPr>
      <w:r>
        <w:rPr>
          <w:b/>
        </w:rPr>
        <w:t>SJF reserves the right not to accept the lowest or any proposal and shall not be bound to assign any reason for the rejection. SJF also reserves the right to award full quotation, or part thereof, and shall not be bound to assign any reason for the award.</w:t>
      </w:r>
    </w:p>
    <w:p w14:paraId="12250C9B" w14:textId="77777777" w:rsidR="00782659" w:rsidRDefault="00782659">
      <w:pPr>
        <w:keepNext/>
        <w:keepLines/>
        <w:spacing w:line="240" w:lineRule="auto"/>
        <w:ind w:left="1440" w:right="69"/>
        <w:jc w:val="both"/>
        <w:rPr>
          <w:b/>
        </w:rPr>
      </w:pPr>
    </w:p>
    <w:p w14:paraId="32614E82" w14:textId="31F56CF7" w:rsidR="00782659" w:rsidRDefault="00782659">
      <w:pPr>
        <w:keepNext/>
        <w:keepLines/>
        <w:spacing w:line="240" w:lineRule="auto"/>
        <w:ind w:left="1440" w:right="69"/>
        <w:jc w:val="both"/>
        <w:rPr>
          <w:b/>
        </w:rPr>
      </w:pPr>
    </w:p>
    <w:p w14:paraId="2F62027E" w14:textId="5E066F8B" w:rsidR="00F8755B" w:rsidRDefault="00F8755B">
      <w:pPr>
        <w:keepNext/>
        <w:keepLines/>
        <w:spacing w:line="240" w:lineRule="auto"/>
        <w:ind w:left="1440" w:right="69"/>
        <w:jc w:val="both"/>
        <w:rPr>
          <w:b/>
        </w:rPr>
      </w:pPr>
    </w:p>
    <w:p w14:paraId="37F2042F" w14:textId="77777777" w:rsidR="00F8755B" w:rsidRDefault="00F8755B">
      <w:pPr>
        <w:keepNext/>
        <w:keepLines/>
        <w:spacing w:line="240" w:lineRule="auto"/>
        <w:ind w:left="1440" w:right="69"/>
        <w:jc w:val="both"/>
        <w:rPr>
          <w:b/>
        </w:rPr>
      </w:pPr>
    </w:p>
    <w:p w14:paraId="602B714C" w14:textId="7CDDCBFA" w:rsidR="00782659" w:rsidRPr="002F5402" w:rsidRDefault="00302B35" w:rsidP="002F5402">
      <w:pPr>
        <w:rPr>
          <w:b/>
        </w:rPr>
      </w:pPr>
      <w:r>
        <w:rPr>
          <w:b/>
        </w:rPr>
        <w:t>5. Supplier Details to be Provided in Quotation</w:t>
      </w:r>
    </w:p>
    <w:p w14:paraId="7DA66B0A" w14:textId="77777777" w:rsidR="00782659" w:rsidRDefault="00782659">
      <w:pPr>
        <w:ind w:firstLine="72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005"/>
      </w:tblGrid>
      <w:tr w:rsidR="00782659" w14:paraId="100EB000" w14:textId="77777777">
        <w:tc>
          <w:tcPr>
            <w:tcW w:w="2355" w:type="dxa"/>
            <w:shd w:val="clear" w:color="auto" w:fill="auto"/>
            <w:tcMar>
              <w:top w:w="100" w:type="dxa"/>
              <w:left w:w="100" w:type="dxa"/>
              <w:bottom w:w="100" w:type="dxa"/>
              <w:right w:w="100" w:type="dxa"/>
            </w:tcMar>
          </w:tcPr>
          <w:p w14:paraId="74655731" w14:textId="77777777" w:rsidR="00782659" w:rsidRDefault="00302B35">
            <w:pPr>
              <w:widowControl w:val="0"/>
              <w:pBdr>
                <w:top w:val="nil"/>
                <w:left w:val="nil"/>
                <w:bottom w:val="nil"/>
                <w:right w:val="nil"/>
                <w:between w:val="nil"/>
              </w:pBdr>
              <w:spacing w:line="240" w:lineRule="auto"/>
            </w:pPr>
            <w:r>
              <w:t>Name of Company:</w:t>
            </w:r>
          </w:p>
        </w:tc>
        <w:tc>
          <w:tcPr>
            <w:tcW w:w="7005" w:type="dxa"/>
            <w:shd w:val="clear" w:color="auto" w:fill="auto"/>
            <w:tcMar>
              <w:top w:w="100" w:type="dxa"/>
              <w:left w:w="100" w:type="dxa"/>
              <w:bottom w:w="100" w:type="dxa"/>
              <w:right w:w="100" w:type="dxa"/>
            </w:tcMar>
          </w:tcPr>
          <w:p w14:paraId="6ECED6AD" w14:textId="77777777" w:rsidR="00782659" w:rsidRDefault="00782659">
            <w:pPr>
              <w:widowControl w:val="0"/>
              <w:pBdr>
                <w:top w:val="nil"/>
                <w:left w:val="nil"/>
                <w:bottom w:val="nil"/>
                <w:right w:val="nil"/>
                <w:between w:val="nil"/>
              </w:pBdr>
              <w:spacing w:line="240" w:lineRule="auto"/>
            </w:pPr>
          </w:p>
        </w:tc>
      </w:tr>
      <w:tr w:rsidR="00782659" w14:paraId="7BC2D220" w14:textId="77777777">
        <w:tc>
          <w:tcPr>
            <w:tcW w:w="2355" w:type="dxa"/>
            <w:shd w:val="clear" w:color="auto" w:fill="auto"/>
            <w:tcMar>
              <w:top w:w="100" w:type="dxa"/>
              <w:left w:w="100" w:type="dxa"/>
              <w:bottom w:w="100" w:type="dxa"/>
              <w:right w:w="100" w:type="dxa"/>
            </w:tcMar>
          </w:tcPr>
          <w:p w14:paraId="1E829AF0" w14:textId="77777777" w:rsidR="00782659" w:rsidRDefault="00302B35">
            <w:pPr>
              <w:widowControl w:val="0"/>
              <w:pBdr>
                <w:top w:val="nil"/>
                <w:left w:val="nil"/>
                <w:bottom w:val="nil"/>
                <w:right w:val="nil"/>
                <w:between w:val="nil"/>
              </w:pBdr>
              <w:spacing w:line="240" w:lineRule="auto"/>
            </w:pPr>
            <w:r>
              <w:t>Authorized Signature:</w:t>
            </w:r>
          </w:p>
        </w:tc>
        <w:tc>
          <w:tcPr>
            <w:tcW w:w="7005" w:type="dxa"/>
            <w:shd w:val="clear" w:color="auto" w:fill="auto"/>
            <w:tcMar>
              <w:top w:w="100" w:type="dxa"/>
              <w:left w:w="100" w:type="dxa"/>
              <w:bottom w:w="100" w:type="dxa"/>
              <w:right w:w="100" w:type="dxa"/>
            </w:tcMar>
          </w:tcPr>
          <w:p w14:paraId="137E9FBD" w14:textId="77777777" w:rsidR="00782659" w:rsidRDefault="00782659">
            <w:pPr>
              <w:widowControl w:val="0"/>
              <w:pBdr>
                <w:top w:val="nil"/>
                <w:left w:val="nil"/>
                <w:bottom w:val="nil"/>
                <w:right w:val="nil"/>
                <w:between w:val="nil"/>
              </w:pBdr>
              <w:spacing w:line="240" w:lineRule="auto"/>
            </w:pPr>
          </w:p>
        </w:tc>
      </w:tr>
      <w:tr w:rsidR="00782659" w14:paraId="65C2D96E" w14:textId="77777777">
        <w:tc>
          <w:tcPr>
            <w:tcW w:w="2355" w:type="dxa"/>
            <w:shd w:val="clear" w:color="auto" w:fill="auto"/>
            <w:tcMar>
              <w:top w:w="100" w:type="dxa"/>
              <w:left w:w="100" w:type="dxa"/>
              <w:bottom w:w="100" w:type="dxa"/>
              <w:right w:w="100" w:type="dxa"/>
            </w:tcMar>
          </w:tcPr>
          <w:p w14:paraId="7C0405DD" w14:textId="77777777" w:rsidR="00782659" w:rsidRDefault="00302B35">
            <w:pPr>
              <w:widowControl w:val="0"/>
              <w:pBdr>
                <w:top w:val="nil"/>
                <w:left w:val="nil"/>
                <w:bottom w:val="nil"/>
                <w:right w:val="nil"/>
                <w:between w:val="nil"/>
              </w:pBdr>
              <w:spacing w:line="240" w:lineRule="auto"/>
            </w:pPr>
            <w:r>
              <w:t>Name:</w:t>
            </w:r>
          </w:p>
        </w:tc>
        <w:tc>
          <w:tcPr>
            <w:tcW w:w="7005" w:type="dxa"/>
            <w:shd w:val="clear" w:color="auto" w:fill="auto"/>
            <w:tcMar>
              <w:top w:w="100" w:type="dxa"/>
              <w:left w:w="100" w:type="dxa"/>
              <w:bottom w:w="100" w:type="dxa"/>
              <w:right w:w="100" w:type="dxa"/>
            </w:tcMar>
          </w:tcPr>
          <w:p w14:paraId="4161F362" w14:textId="77777777" w:rsidR="00782659" w:rsidRDefault="00782659">
            <w:pPr>
              <w:widowControl w:val="0"/>
              <w:pBdr>
                <w:top w:val="nil"/>
                <w:left w:val="nil"/>
                <w:bottom w:val="nil"/>
                <w:right w:val="nil"/>
                <w:between w:val="nil"/>
              </w:pBdr>
              <w:spacing w:line="240" w:lineRule="auto"/>
            </w:pPr>
          </w:p>
        </w:tc>
      </w:tr>
      <w:tr w:rsidR="00782659" w14:paraId="2ABC2E37" w14:textId="77777777">
        <w:tc>
          <w:tcPr>
            <w:tcW w:w="2355" w:type="dxa"/>
            <w:shd w:val="clear" w:color="auto" w:fill="auto"/>
            <w:tcMar>
              <w:top w:w="100" w:type="dxa"/>
              <w:left w:w="100" w:type="dxa"/>
              <w:bottom w:w="100" w:type="dxa"/>
              <w:right w:w="100" w:type="dxa"/>
            </w:tcMar>
          </w:tcPr>
          <w:p w14:paraId="7F1C4133" w14:textId="77777777" w:rsidR="00782659" w:rsidRDefault="00302B35">
            <w:pPr>
              <w:widowControl w:val="0"/>
              <w:pBdr>
                <w:top w:val="nil"/>
                <w:left w:val="nil"/>
                <w:bottom w:val="nil"/>
                <w:right w:val="nil"/>
                <w:between w:val="nil"/>
              </w:pBdr>
              <w:spacing w:line="240" w:lineRule="auto"/>
            </w:pPr>
            <w:r>
              <w:t>Designation:</w:t>
            </w:r>
          </w:p>
        </w:tc>
        <w:tc>
          <w:tcPr>
            <w:tcW w:w="7005" w:type="dxa"/>
            <w:shd w:val="clear" w:color="auto" w:fill="auto"/>
            <w:tcMar>
              <w:top w:w="100" w:type="dxa"/>
              <w:left w:w="100" w:type="dxa"/>
              <w:bottom w:w="100" w:type="dxa"/>
              <w:right w:w="100" w:type="dxa"/>
            </w:tcMar>
          </w:tcPr>
          <w:p w14:paraId="79FE4579" w14:textId="77777777" w:rsidR="00782659" w:rsidRDefault="00782659">
            <w:pPr>
              <w:widowControl w:val="0"/>
              <w:pBdr>
                <w:top w:val="nil"/>
                <w:left w:val="nil"/>
                <w:bottom w:val="nil"/>
                <w:right w:val="nil"/>
                <w:between w:val="nil"/>
              </w:pBdr>
              <w:spacing w:line="240" w:lineRule="auto"/>
            </w:pPr>
          </w:p>
        </w:tc>
      </w:tr>
      <w:tr w:rsidR="00782659" w14:paraId="5F36FFE8" w14:textId="77777777">
        <w:tc>
          <w:tcPr>
            <w:tcW w:w="2355" w:type="dxa"/>
            <w:shd w:val="clear" w:color="auto" w:fill="auto"/>
            <w:tcMar>
              <w:top w:w="100" w:type="dxa"/>
              <w:left w:w="100" w:type="dxa"/>
              <w:bottom w:w="100" w:type="dxa"/>
              <w:right w:w="100" w:type="dxa"/>
            </w:tcMar>
          </w:tcPr>
          <w:p w14:paraId="1045C62E" w14:textId="77777777" w:rsidR="00782659" w:rsidRDefault="00302B35">
            <w:pPr>
              <w:widowControl w:val="0"/>
              <w:pBdr>
                <w:top w:val="nil"/>
                <w:left w:val="nil"/>
                <w:bottom w:val="nil"/>
                <w:right w:val="nil"/>
                <w:between w:val="nil"/>
              </w:pBdr>
              <w:spacing w:line="240" w:lineRule="auto"/>
            </w:pPr>
            <w:r>
              <w:t>Email Address/Contact Number:</w:t>
            </w:r>
          </w:p>
        </w:tc>
        <w:tc>
          <w:tcPr>
            <w:tcW w:w="7005" w:type="dxa"/>
            <w:shd w:val="clear" w:color="auto" w:fill="auto"/>
            <w:tcMar>
              <w:top w:w="100" w:type="dxa"/>
              <w:left w:w="100" w:type="dxa"/>
              <w:bottom w:w="100" w:type="dxa"/>
              <w:right w:w="100" w:type="dxa"/>
            </w:tcMar>
          </w:tcPr>
          <w:p w14:paraId="5FD09027" w14:textId="77777777" w:rsidR="00782659" w:rsidRDefault="00782659">
            <w:pPr>
              <w:widowControl w:val="0"/>
              <w:pBdr>
                <w:top w:val="nil"/>
                <w:left w:val="nil"/>
                <w:bottom w:val="nil"/>
                <w:right w:val="nil"/>
                <w:between w:val="nil"/>
              </w:pBdr>
              <w:spacing w:line="240" w:lineRule="auto"/>
            </w:pPr>
          </w:p>
        </w:tc>
      </w:tr>
    </w:tbl>
    <w:p w14:paraId="2E4B0582" w14:textId="77777777" w:rsidR="00782659" w:rsidRDefault="00782659">
      <w:pPr>
        <w:ind w:firstLine="720"/>
      </w:pPr>
    </w:p>
    <w:p w14:paraId="0F1F0FF7" w14:textId="1C021811" w:rsidR="00782659" w:rsidRDefault="00302B35" w:rsidP="002F5402">
      <w:pPr>
        <w:rPr>
          <w:b/>
        </w:rPr>
      </w:pPr>
      <w:r>
        <w:rPr>
          <w:b/>
        </w:rPr>
        <w:t>Suppliers may, if they wish, make an appointment to conduct a site visit to the SJF Dojo at 1, Guillemard Crescent, Singapore 399913. To make an appointment, please call 6348 9794 between 1</w:t>
      </w:r>
      <w:r w:rsidR="002F5402">
        <w:rPr>
          <w:b/>
        </w:rPr>
        <w:t>1</w:t>
      </w:r>
      <w:r>
        <w:rPr>
          <w:b/>
        </w:rPr>
        <w:t xml:space="preserve">am to </w:t>
      </w:r>
      <w:r w:rsidR="002F5402">
        <w:rPr>
          <w:b/>
        </w:rPr>
        <w:t>3</w:t>
      </w:r>
      <w:r>
        <w:rPr>
          <w:b/>
        </w:rPr>
        <w:t>pm. Site Visit is strictly by appointment only.</w:t>
      </w:r>
    </w:p>
    <w:p w14:paraId="02353B0E" w14:textId="42BEBAAA" w:rsidR="00E5240F" w:rsidRDefault="00E5240F" w:rsidP="00E5240F">
      <w:pPr>
        <w:rPr>
          <w:b/>
        </w:rPr>
      </w:pPr>
    </w:p>
    <w:p w14:paraId="09D5A8BD" w14:textId="77777777" w:rsidR="002F5402" w:rsidRDefault="002F5402" w:rsidP="00E5240F">
      <w:pPr>
        <w:rPr>
          <w:b/>
        </w:rPr>
      </w:pPr>
    </w:p>
    <w:p w14:paraId="0DB892A0" w14:textId="77777777" w:rsidR="002F5402" w:rsidRDefault="002F5402" w:rsidP="00E5240F">
      <w:pPr>
        <w:rPr>
          <w:b/>
        </w:rPr>
      </w:pPr>
    </w:p>
    <w:sectPr w:rsidR="002F540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8660" w14:textId="77777777" w:rsidR="000E2637" w:rsidRDefault="000E2637">
      <w:pPr>
        <w:spacing w:line="240" w:lineRule="auto"/>
      </w:pPr>
      <w:r>
        <w:separator/>
      </w:r>
    </w:p>
  </w:endnote>
  <w:endnote w:type="continuationSeparator" w:id="0">
    <w:p w14:paraId="73E6FFB9" w14:textId="77777777" w:rsidR="000E2637" w:rsidRDefault="000E2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CE43" w14:textId="77777777" w:rsidR="000E2637" w:rsidRDefault="000E2637">
      <w:pPr>
        <w:spacing w:line="240" w:lineRule="auto"/>
      </w:pPr>
      <w:r>
        <w:separator/>
      </w:r>
    </w:p>
  </w:footnote>
  <w:footnote w:type="continuationSeparator" w:id="0">
    <w:p w14:paraId="5EE737C5" w14:textId="77777777" w:rsidR="000E2637" w:rsidRDefault="000E26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AF67" w14:textId="77777777" w:rsidR="00E265A3" w:rsidRPr="00151742" w:rsidRDefault="00E265A3" w:rsidP="00E265A3">
    <w:pPr>
      <w:pStyle w:val="Header"/>
      <w:jc w:val="right"/>
      <w:rPr>
        <w:rFonts w:ascii="Times New Roman" w:hAnsi="Times New Roman"/>
        <w:sz w:val="30"/>
        <w:szCs w:val="30"/>
      </w:rPr>
    </w:pPr>
    <w:r>
      <w:rPr>
        <w:rFonts w:ascii="Times New Roman" w:hAnsi="Times New Roman"/>
        <w:noProof/>
        <w:sz w:val="20"/>
        <w:szCs w:val="20"/>
        <w:lang w:eastAsia="en-GB"/>
      </w:rPr>
      <w:drawing>
        <wp:anchor distT="0" distB="0" distL="114300" distR="114300" simplePos="0" relativeHeight="251659264" behindDoc="1" locked="0" layoutInCell="1" allowOverlap="1" wp14:anchorId="2E96B409" wp14:editId="66858CC4">
          <wp:simplePos x="0" y="0"/>
          <wp:positionH relativeFrom="margin">
            <wp:align>left</wp:align>
          </wp:positionH>
          <wp:positionV relativeFrom="paragraph">
            <wp:posOffset>-287655</wp:posOffset>
          </wp:positionV>
          <wp:extent cx="959145" cy="13442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145" cy="1344295"/>
                  </a:xfrm>
                  <a:prstGeom prst="rect">
                    <a:avLst/>
                  </a:prstGeom>
                  <a:noFill/>
                </pic:spPr>
              </pic:pic>
            </a:graphicData>
          </a:graphic>
          <wp14:sizeRelH relativeFrom="page">
            <wp14:pctWidth>0</wp14:pctWidth>
          </wp14:sizeRelH>
          <wp14:sizeRelV relativeFrom="page">
            <wp14:pctHeight>0</wp14:pctHeight>
          </wp14:sizeRelV>
        </wp:anchor>
      </w:drawing>
    </w:r>
    <w:r w:rsidRPr="00151742">
      <w:rPr>
        <w:rFonts w:ascii="Times New Roman" w:hAnsi="Times New Roman"/>
        <w:sz w:val="30"/>
        <w:szCs w:val="30"/>
      </w:rPr>
      <w:t>Singapore Judo Federation</w:t>
    </w:r>
  </w:p>
  <w:p w14:paraId="72D1EB04" w14:textId="77777777" w:rsidR="00E265A3" w:rsidRPr="00151742" w:rsidRDefault="00E265A3" w:rsidP="00E265A3">
    <w:pPr>
      <w:pStyle w:val="Header"/>
      <w:jc w:val="right"/>
      <w:rPr>
        <w:rFonts w:ascii="Times New Roman" w:hAnsi="Times New Roman"/>
        <w:sz w:val="18"/>
        <w:szCs w:val="18"/>
      </w:rPr>
    </w:pPr>
    <w:r w:rsidRPr="00151742">
      <w:rPr>
        <w:rFonts w:ascii="Times New Roman" w:hAnsi="Times New Roman"/>
        <w:sz w:val="18"/>
        <w:szCs w:val="18"/>
      </w:rPr>
      <w:t>(National Body for Judo in the Republic)</w:t>
    </w:r>
  </w:p>
  <w:p w14:paraId="7A31E82B" w14:textId="77777777" w:rsidR="00E265A3" w:rsidRDefault="00E265A3" w:rsidP="00E265A3">
    <w:pPr>
      <w:pStyle w:val="Header"/>
      <w:jc w:val="right"/>
      <w:rPr>
        <w:rFonts w:ascii="Times New Roman" w:hAnsi="Times New Roman"/>
        <w:sz w:val="20"/>
        <w:szCs w:val="20"/>
      </w:rPr>
    </w:pPr>
    <w:r>
      <w:rPr>
        <w:rFonts w:ascii="Times New Roman" w:hAnsi="Times New Roman"/>
        <w:sz w:val="20"/>
        <w:szCs w:val="20"/>
      </w:rPr>
      <w:t>1 Guillemard Crescent, Singapore 399913</w:t>
    </w:r>
  </w:p>
  <w:p w14:paraId="67A4B33A" w14:textId="77777777" w:rsidR="00E265A3" w:rsidRDefault="00E265A3" w:rsidP="00E265A3">
    <w:pPr>
      <w:pStyle w:val="Header"/>
      <w:jc w:val="right"/>
      <w:rPr>
        <w:rFonts w:ascii="Times New Roman" w:hAnsi="Times New Roman"/>
        <w:sz w:val="20"/>
        <w:szCs w:val="20"/>
      </w:rPr>
    </w:pPr>
    <w:r>
      <w:rPr>
        <w:rFonts w:ascii="Times New Roman" w:hAnsi="Times New Roman"/>
        <w:sz w:val="20"/>
        <w:szCs w:val="20"/>
      </w:rPr>
      <w:t xml:space="preserve">Tel: (+65) 63489792 </w:t>
    </w:r>
    <w:r w:rsidRPr="00265815">
      <w:rPr>
        <w:rFonts w:ascii="Calibri" w:hAnsi="Calibri"/>
        <w:sz w:val="20"/>
        <w:szCs w:val="20"/>
      </w:rPr>
      <w:t xml:space="preserve">I </w:t>
    </w:r>
    <w:hyperlink r:id="rId2" w:history="1">
      <w:r w:rsidRPr="00D62D80">
        <w:rPr>
          <w:rStyle w:val="Hyperlink"/>
          <w:rFonts w:ascii="Times New Roman" w:hAnsi="Times New Roman"/>
          <w:sz w:val="20"/>
          <w:szCs w:val="20"/>
        </w:rPr>
        <w:t>www.sjf.sg</w:t>
      </w:r>
    </w:hyperlink>
  </w:p>
  <w:p w14:paraId="347CB0C8" w14:textId="77777777" w:rsidR="00E265A3" w:rsidRDefault="00E265A3" w:rsidP="00E265A3">
    <w:pPr>
      <w:pStyle w:val="Header"/>
      <w:jc w:val="right"/>
      <w:rPr>
        <w:rFonts w:ascii="Times New Roman" w:hAnsi="Times New Roman"/>
        <w:sz w:val="18"/>
        <w:szCs w:val="18"/>
      </w:rPr>
    </w:pPr>
    <w:r w:rsidRPr="00151742">
      <w:rPr>
        <w:rFonts w:ascii="Times New Roman" w:hAnsi="Times New Roman"/>
        <w:sz w:val="18"/>
        <w:szCs w:val="18"/>
      </w:rPr>
      <w:t>Email: singaporejudofederation@gmail.com</w:t>
    </w:r>
  </w:p>
  <w:p w14:paraId="18E0AC49" w14:textId="6806B077" w:rsidR="00782659" w:rsidRPr="00E265A3" w:rsidRDefault="00782659" w:rsidP="00E26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02EB"/>
    <w:multiLevelType w:val="multilevel"/>
    <w:tmpl w:val="5C522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C45012"/>
    <w:multiLevelType w:val="multilevel"/>
    <w:tmpl w:val="EE62BE0E"/>
    <w:lvl w:ilvl="0">
      <w:start w:val="1"/>
      <w:numFmt w:val="lowerLetter"/>
      <w:lvlText w:val="%1."/>
      <w:lvlJc w:val="left"/>
      <w:pPr>
        <w:ind w:left="644" w:hanging="360"/>
      </w:pPr>
      <w:rPr>
        <w:u w:val="none"/>
      </w:rPr>
    </w:lvl>
    <w:lvl w:ilvl="1">
      <w:start w:val="1"/>
      <w:numFmt w:val="lowerRoman"/>
      <w:lvlText w:val="%2."/>
      <w:lvlJc w:val="right"/>
      <w:pPr>
        <w:ind w:left="1364" w:hanging="360"/>
      </w:pPr>
      <w:rPr>
        <w:u w:val="none"/>
      </w:rPr>
    </w:lvl>
    <w:lvl w:ilvl="2">
      <w:start w:val="1"/>
      <w:numFmt w:val="decimal"/>
      <w:lvlText w:val="%3."/>
      <w:lvlJc w:val="left"/>
      <w:pPr>
        <w:ind w:left="2084" w:hanging="360"/>
      </w:pPr>
      <w:rPr>
        <w:u w:val="none"/>
      </w:rPr>
    </w:lvl>
    <w:lvl w:ilvl="3">
      <w:start w:val="1"/>
      <w:numFmt w:val="lowerLetter"/>
      <w:lvlText w:val="%4."/>
      <w:lvlJc w:val="left"/>
      <w:pPr>
        <w:ind w:left="2804" w:hanging="360"/>
      </w:pPr>
      <w:rPr>
        <w:u w:val="none"/>
      </w:rPr>
    </w:lvl>
    <w:lvl w:ilvl="4">
      <w:start w:val="1"/>
      <w:numFmt w:val="lowerRoman"/>
      <w:lvlText w:val="%5."/>
      <w:lvlJc w:val="right"/>
      <w:pPr>
        <w:ind w:left="3524" w:hanging="360"/>
      </w:pPr>
      <w:rPr>
        <w:u w:val="none"/>
      </w:rPr>
    </w:lvl>
    <w:lvl w:ilvl="5">
      <w:start w:val="1"/>
      <w:numFmt w:val="decimal"/>
      <w:lvlText w:val="%6."/>
      <w:lvlJc w:val="left"/>
      <w:pPr>
        <w:ind w:left="4244" w:hanging="360"/>
      </w:pPr>
      <w:rPr>
        <w:u w:val="none"/>
      </w:rPr>
    </w:lvl>
    <w:lvl w:ilvl="6">
      <w:start w:val="1"/>
      <w:numFmt w:val="lowerLetter"/>
      <w:lvlText w:val="%7."/>
      <w:lvlJc w:val="left"/>
      <w:pPr>
        <w:ind w:left="4964" w:hanging="360"/>
      </w:pPr>
      <w:rPr>
        <w:u w:val="none"/>
      </w:rPr>
    </w:lvl>
    <w:lvl w:ilvl="7">
      <w:start w:val="1"/>
      <w:numFmt w:val="lowerRoman"/>
      <w:lvlText w:val="%8."/>
      <w:lvlJc w:val="right"/>
      <w:pPr>
        <w:ind w:left="5684" w:hanging="360"/>
      </w:pPr>
      <w:rPr>
        <w:u w:val="none"/>
      </w:rPr>
    </w:lvl>
    <w:lvl w:ilvl="8">
      <w:start w:val="1"/>
      <w:numFmt w:val="decimal"/>
      <w:lvlText w:val="%9."/>
      <w:lvlJc w:val="left"/>
      <w:pPr>
        <w:ind w:left="6404" w:hanging="360"/>
      </w:pPr>
      <w:rPr>
        <w:u w:val="none"/>
      </w:rPr>
    </w:lvl>
  </w:abstractNum>
  <w:abstractNum w:abstractNumId="2" w15:restartNumberingAfterBreak="0">
    <w:nsid w:val="59A85925"/>
    <w:multiLevelType w:val="multilevel"/>
    <w:tmpl w:val="732E3198"/>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 w15:restartNumberingAfterBreak="0">
    <w:nsid w:val="6C0B1DB4"/>
    <w:multiLevelType w:val="multilevel"/>
    <w:tmpl w:val="80DE4E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3914B6E"/>
    <w:multiLevelType w:val="multilevel"/>
    <w:tmpl w:val="0FDCD9F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59"/>
    <w:rsid w:val="0001231C"/>
    <w:rsid w:val="00097288"/>
    <w:rsid w:val="000E2637"/>
    <w:rsid w:val="001D00B1"/>
    <w:rsid w:val="002F5402"/>
    <w:rsid w:val="00302B35"/>
    <w:rsid w:val="003815F1"/>
    <w:rsid w:val="003A2FD6"/>
    <w:rsid w:val="004F758B"/>
    <w:rsid w:val="005A1B99"/>
    <w:rsid w:val="00607722"/>
    <w:rsid w:val="00782659"/>
    <w:rsid w:val="007D6022"/>
    <w:rsid w:val="00A15C31"/>
    <w:rsid w:val="00A97C2A"/>
    <w:rsid w:val="00AB1C55"/>
    <w:rsid w:val="00B65ACB"/>
    <w:rsid w:val="00B87E32"/>
    <w:rsid w:val="00C83379"/>
    <w:rsid w:val="00CF2121"/>
    <w:rsid w:val="00E265A3"/>
    <w:rsid w:val="00E5240F"/>
    <w:rsid w:val="00E74287"/>
    <w:rsid w:val="00F8755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9976"/>
  <w15:docId w15:val="{6029F415-3477-4461-A457-6EAD6039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S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D00B1"/>
    <w:pPr>
      <w:ind w:left="720"/>
      <w:contextualSpacing/>
    </w:pPr>
  </w:style>
  <w:style w:type="paragraph" w:styleId="Header">
    <w:name w:val="header"/>
    <w:basedOn w:val="Normal"/>
    <w:link w:val="HeaderChar"/>
    <w:unhideWhenUsed/>
    <w:rsid w:val="00E265A3"/>
    <w:pPr>
      <w:tabs>
        <w:tab w:val="center" w:pos="4513"/>
        <w:tab w:val="right" w:pos="9026"/>
      </w:tabs>
      <w:spacing w:line="240" w:lineRule="auto"/>
    </w:pPr>
  </w:style>
  <w:style w:type="character" w:customStyle="1" w:styleId="HeaderChar">
    <w:name w:val="Header Char"/>
    <w:basedOn w:val="DefaultParagraphFont"/>
    <w:link w:val="Header"/>
    <w:rsid w:val="00E265A3"/>
  </w:style>
  <w:style w:type="paragraph" w:styleId="Footer">
    <w:name w:val="footer"/>
    <w:basedOn w:val="Normal"/>
    <w:link w:val="FooterChar"/>
    <w:uiPriority w:val="99"/>
    <w:unhideWhenUsed/>
    <w:rsid w:val="00E265A3"/>
    <w:pPr>
      <w:tabs>
        <w:tab w:val="center" w:pos="4513"/>
        <w:tab w:val="right" w:pos="9026"/>
      </w:tabs>
      <w:spacing w:line="240" w:lineRule="auto"/>
    </w:pPr>
  </w:style>
  <w:style w:type="character" w:customStyle="1" w:styleId="FooterChar">
    <w:name w:val="Footer Char"/>
    <w:basedOn w:val="DefaultParagraphFont"/>
    <w:link w:val="Footer"/>
    <w:uiPriority w:val="99"/>
    <w:rsid w:val="00E265A3"/>
  </w:style>
  <w:style w:type="character" w:styleId="Hyperlink">
    <w:name w:val="Hyperlink"/>
    <w:uiPriority w:val="99"/>
    <w:unhideWhenUsed/>
    <w:rsid w:val="00E26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ngaporejudofeder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jf.s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Singapore Judo Federation</cp:lastModifiedBy>
  <cp:revision>3</cp:revision>
  <dcterms:created xsi:type="dcterms:W3CDTF">2022-02-28T07:38:00Z</dcterms:created>
  <dcterms:modified xsi:type="dcterms:W3CDTF">2022-02-28T07:50:00Z</dcterms:modified>
</cp:coreProperties>
</file>